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D4852" w14:textId="77777777" w:rsidR="006B51F4" w:rsidRDefault="006B51F4" w:rsidP="00F20D24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</w:p>
    <w:p w14:paraId="365C525F" w14:textId="77777777" w:rsidR="00F20D24" w:rsidRPr="0053490C" w:rsidRDefault="00F20D24" w:rsidP="006B51F4">
      <w:pPr>
        <w:spacing w:after="0" w:line="240" w:lineRule="auto"/>
        <w:ind w:right="568"/>
        <w:jc w:val="center"/>
        <w:rPr>
          <w:rFonts w:cstheme="minorHAnsi"/>
          <w:b/>
          <w:sz w:val="36"/>
          <w:szCs w:val="36"/>
        </w:rPr>
      </w:pPr>
      <w:r w:rsidRPr="0053490C">
        <w:rPr>
          <w:rFonts w:cstheme="minorHAnsi"/>
          <w:b/>
          <w:sz w:val="36"/>
          <w:szCs w:val="36"/>
        </w:rPr>
        <w:t>Compte Rendu de Réunion</w:t>
      </w:r>
      <w:r w:rsidR="007D0467" w:rsidRPr="0053490C">
        <w:rPr>
          <w:rFonts w:cstheme="minorHAnsi"/>
          <w:noProof/>
        </w:rPr>
        <w:t xml:space="preserve"> </w:t>
      </w:r>
    </w:p>
    <w:p w14:paraId="0ED0E586" w14:textId="7007D8B7" w:rsidR="00F20D24" w:rsidRPr="0053490C" w:rsidRDefault="00F20D24" w:rsidP="007D0467">
      <w:pPr>
        <w:spacing w:after="0" w:line="240" w:lineRule="auto"/>
        <w:ind w:right="-284"/>
        <w:jc w:val="center"/>
        <w:rPr>
          <w:rFonts w:cstheme="minorHAnsi"/>
          <w:b/>
          <w:sz w:val="28"/>
          <w:szCs w:val="28"/>
        </w:rPr>
      </w:pPr>
      <w:r w:rsidRPr="0053490C">
        <w:rPr>
          <w:rFonts w:cstheme="minorHAnsi"/>
          <w:b/>
          <w:sz w:val="28"/>
          <w:szCs w:val="28"/>
        </w:rPr>
        <w:t xml:space="preserve">ECOLE DOCTORALE </w:t>
      </w:r>
      <w:r w:rsidR="003328EC" w:rsidRPr="0053490C">
        <w:rPr>
          <w:rFonts w:cstheme="minorHAnsi"/>
          <w:b/>
          <w:sz w:val="28"/>
          <w:szCs w:val="28"/>
        </w:rPr>
        <w:t>659 Recherche</w:t>
      </w:r>
      <w:r w:rsidR="003328EC">
        <w:rPr>
          <w:rFonts w:cstheme="minorHAnsi"/>
          <w:b/>
          <w:sz w:val="28"/>
          <w:szCs w:val="28"/>
        </w:rPr>
        <w:t>s</w:t>
      </w:r>
      <w:r w:rsidR="003328EC" w:rsidRPr="0053490C">
        <w:rPr>
          <w:rFonts w:cstheme="minorHAnsi"/>
          <w:b/>
          <w:sz w:val="28"/>
          <w:szCs w:val="28"/>
        </w:rPr>
        <w:t xml:space="preserve"> Biomédicales</w:t>
      </w:r>
    </w:p>
    <w:p w14:paraId="0B97AFFF" w14:textId="77777777" w:rsidR="00F20D24" w:rsidRPr="00F20D24" w:rsidRDefault="00F20D24" w:rsidP="00F20D2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55478B7F" w14:textId="77777777" w:rsidR="00F20D24" w:rsidRDefault="00F20D24" w:rsidP="00F20D2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F20D24">
        <w:rPr>
          <w:rFonts w:cstheme="minorHAnsi"/>
          <w:b/>
          <w:sz w:val="28"/>
          <w:szCs w:val="28"/>
        </w:rPr>
        <w:t>Mardi 5 novembre 2024</w:t>
      </w:r>
      <w:r w:rsidR="007D0467">
        <w:rPr>
          <w:rFonts w:cstheme="minorHAnsi"/>
          <w:b/>
          <w:sz w:val="28"/>
          <w:szCs w:val="28"/>
        </w:rPr>
        <w:t xml:space="preserve"> </w:t>
      </w:r>
      <w:r w:rsidR="00316E98">
        <w:rPr>
          <w:rFonts w:cstheme="minorHAnsi"/>
          <w:b/>
          <w:sz w:val="28"/>
          <w:szCs w:val="28"/>
        </w:rPr>
        <w:t>–</w:t>
      </w:r>
      <w:r w:rsidR="007D0467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visioconférence</w:t>
      </w:r>
    </w:p>
    <w:p w14:paraId="34BF7A61" w14:textId="77777777" w:rsidR="00316E98" w:rsidRDefault="00316E98" w:rsidP="00F20D2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30C69CA7" w14:textId="77777777" w:rsidR="00316E98" w:rsidRPr="00F20D24" w:rsidRDefault="00316E98" w:rsidP="00F20D24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</w:p>
    <w:p w14:paraId="4E747C19" w14:textId="77777777" w:rsidR="00BC6AD1" w:rsidRPr="00E61B1D" w:rsidRDefault="00BC6AD1" w:rsidP="00E61B1D">
      <w:pPr>
        <w:rPr>
          <w:b/>
          <w:sz w:val="28"/>
          <w:szCs w:val="28"/>
          <w:u w:val="single"/>
        </w:rPr>
      </w:pPr>
      <w:r w:rsidRPr="00E61B1D">
        <w:rPr>
          <w:b/>
          <w:sz w:val="28"/>
          <w:szCs w:val="28"/>
          <w:u w:val="single"/>
        </w:rPr>
        <w:t>Présents :</w:t>
      </w:r>
      <w:r w:rsidR="00F20D24" w:rsidRPr="00E61B1D">
        <w:rPr>
          <w:b/>
          <w:sz w:val="28"/>
          <w:szCs w:val="28"/>
          <w:u w:val="single"/>
        </w:rPr>
        <w:t xml:space="preserve"> </w:t>
      </w:r>
    </w:p>
    <w:p w14:paraId="65C9A538" w14:textId="05E0CE06" w:rsidR="00BC6AD1" w:rsidRPr="00BC6AD1" w:rsidRDefault="00BC6AD1" w:rsidP="00557C32">
      <w:pPr>
        <w:spacing w:after="0"/>
      </w:pPr>
      <w:r w:rsidRPr="00BC6AD1">
        <w:t xml:space="preserve">BEGE Thierry, </w:t>
      </w:r>
      <w:r w:rsidR="00F20D24" w:rsidRPr="00BC6AD1">
        <w:t>BERBIS Julie</w:t>
      </w:r>
      <w:r w:rsidR="00F20D24">
        <w:t xml:space="preserve">, </w:t>
      </w:r>
      <w:r w:rsidRPr="00BC6AD1">
        <w:t xml:space="preserve">BERTIN Denis, BURTEY Stéphane, </w:t>
      </w:r>
      <w:r w:rsidR="00C2475D" w:rsidRPr="00BC6AD1">
        <w:t>CANIPAROLI Nathalie</w:t>
      </w:r>
      <w:r w:rsidR="00C2475D">
        <w:t xml:space="preserve">, </w:t>
      </w:r>
      <w:r w:rsidR="00C2475D" w:rsidRPr="00BC6AD1">
        <w:t>CARRIERI Patrizia</w:t>
      </w:r>
      <w:r w:rsidR="00C2475D">
        <w:t xml:space="preserve">, </w:t>
      </w:r>
      <w:r w:rsidR="00F20D24" w:rsidRPr="00BC6AD1">
        <w:t xml:space="preserve">CASTINETTI </w:t>
      </w:r>
      <w:proofErr w:type="spellStart"/>
      <w:r w:rsidR="00F20D24" w:rsidRPr="00BC6AD1">
        <w:t>frédéric</w:t>
      </w:r>
      <w:proofErr w:type="spellEnd"/>
      <w:r w:rsidR="00F20D24">
        <w:t xml:space="preserve">, </w:t>
      </w:r>
      <w:r w:rsidRPr="00BC6AD1">
        <w:t xml:space="preserve">COUDERC Anne Laure, DUBOIS Christophe, </w:t>
      </w:r>
      <w:r w:rsidR="003328EC">
        <w:t xml:space="preserve">GALLON Gabrielle, </w:t>
      </w:r>
      <w:r w:rsidRPr="00BC6AD1">
        <w:t xml:space="preserve">GINESTIER Christophe, </w:t>
      </w:r>
      <w:r w:rsidR="00C2475D" w:rsidRPr="00BC6AD1">
        <w:t>KABADANIAN Johanna</w:t>
      </w:r>
      <w:r w:rsidR="00C2475D">
        <w:t xml:space="preserve">, </w:t>
      </w:r>
      <w:r w:rsidRPr="00BC6AD1">
        <w:t xml:space="preserve">KERFELEC Brigitte, </w:t>
      </w:r>
      <w:r w:rsidR="003328EC">
        <w:t xml:space="preserve">LEFEVRE Mathilde, </w:t>
      </w:r>
      <w:r w:rsidR="00C2475D" w:rsidRPr="00BC6AD1">
        <w:t>MEGE Jean-Louis</w:t>
      </w:r>
      <w:r w:rsidR="00C2475D">
        <w:t xml:space="preserve">, </w:t>
      </w:r>
      <w:r w:rsidR="00C2475D" w:rsidRPr="00BC6AD1">
        <w:t xml:space="preserve">MORIN </w:t>
      </w:r>
      <w:proofErr w:type="spellStart"/>
      <w:r w:rsidR="00C2475D" w:rsidRPr="00BC6AD1">
        <w:t>Loewa</w:t>
      </w:r>
      <w:proofErr w:type="spellEnd"/>
      <w:r w:rsidR="00C2475D">
        <w:t xml:space="preserve">, </w:t>
      </w:r>
      <w:r w:rsidRPr="00BC6AD1">
        <w:t>RANJEVA Jean-Philippe, ROCCHI Palma, ROCHAIS Francesca</w:t>
      </w:r>
    </w:p>
    <w:p w14:paraId="03D442E5" w14:textId="77777777" w:rsidR="00BC6AD1" w:rsidRDefault="00BC6AD1" w:rsidP="00BC6AD1">
      <w:pPr>
        <w:spacing w:after="0"/>
        <w:rPr>
          <w:b/>
          <w:bCs/>
        </w:rPr>
      </w:pPr>
    </w:p>
    <w:p w14:paraId="0116EDBD" w14:textId="77777777" w:rsidR="00557C32" w:rsidRPr="00C2475D" w:rsidRDefault="00557C32" w:rsidP="00E61B1D">
      <w:pPr>
        <w:tabs>
          <w:tab w:val="num" w:pos="720"/>
        </w:tabs>
        <w:rPr>
          <w:b/>
          <w:sz w:val="28"/>
          <w:szCs w:val="28"/>
          <w:u w:val="single"/>
        </w:rPr>
      </w:pPr>
      <w:r w:rsidRPr="00C2475D">
        <w:rPr>
          <w:b/>
          <w:sz w:val="28"/>
          <w:szCs w:val="28"/>
          <w:u w:val="single"/>
        </w:rPr>
        <w:t>INTRODUCTION</w:t>
      </w:r>
    </w:p>
    <w:p w14:paraId="295244D9" w14:textId="00EB8FA7" w:rsidR="00557C32" w:rsidRDefault="00557C32" w:rsidP="00AE652C">
      <w:pPr>
        <w:tabs>
          <w:tab w:val="num" w:pos="720"/>
        </w:tabs>
        <w:spacing w:after="0"/>
      </w:pPr>
      <w:r>
        <w:t>Accueil et présentation de l’avancée d</w:t>
      </w:r>
      <w:r w:rsidR="00C2475D">
        <w:t>ans</w:t>
      </w:r>
      <w:r>
        <w:t xml:space="preserve"> la création </w:t>
      </w:r>
      <w:r w:rsidR="00C2475D">
        <w:t xml:space="preserve">et la mise en place </w:t>
      </w:r>
      <w:r>
        <w:t xml:space="preserve">de l’ED659 </w:t>
      </w:r>
      <w:r w:rsidR="00AE652C">
        <w:t>notamment au niveau du site et d’ADUM. L’ED espère qu’en février se sera ok pour le lancement du concours.</w:t>
      </w:r>
    </w:p>
    <w:p w14:paraId="67F2A6EC" w14:textId="6643CA23" w:rsidR="004262F5" w:rsidRDefault="008340CA" w:rsidP="00AE652C">
      <w:pPr>
        <w:tabs>
          <w:tab w:val="num" w:pos="720"/>
        </w:tabs>
        <w:spacing w:after="0"/>
      </w:pPr>
      <w:r>
        <w:t xml:space="preserve">Nouveau site : </w:t>
      </w:r>
      <w:hyperlink r:id="rId7" w:history="1">
        <w:r w:rsidRPr="00197671">
          <w:rPr>
            <w:rStyle w:val="Lienhypertexte"/>
          </w:rPr>
          <w:t>https://ecole-doctorale-659.univ-amu.fr/</w:t>
        </w:r>
      </w:hyperlink>
    </w:p>
    <w:p w14:paraId="1726AD33" w14:textId="77777777" w:rsidR="008340CA" w:rsidRPr="008340CA" w:rsidRDefault="008340CA" w:rsidP="008340CA">
      <w:pPr>
        <w:tabs>
          <w:tab w:val="num" w:pos="720"/>
        </w:tabs>
        <w:spacing w:after="0"/>
      </w:pPr>
      <w:r w:rsidRPr="008340CA">
        <w:t xml:space="preserve">Adresse mail : </w:t>
      </w:r>
      <w:hyperlink r:id="rId8" w:history="1">
        <w:r w:rsidRPr="008340CA">
          <w:rPr>
            <w:rStyle w:val="Lienhypertexte"/>
          </w:rPr>
          <w:t>ED659-recherches-biomedicales@univ-amu.fr</w:t>
        </w:r>
      </w:hyperlink>
    </w:p>
    <w:p w14:paraId="7E30A566" w14:textId="77777777" w:rsidR="008340CA" w:rsidRDefault="008340CA" w:rsidP="00AE652C">
      <w:pPr>
        <w:tabs>
          <w:tab w:val="num" w:pos="720"/>
        </w:tabs>
        <w:spacing w:after="0"/>
      </w:pPr>
    </w:p>
    <w:p w14:paraId="122D028E" w14:textId="77777777" w:rsidR="004262F5" w:rsidRDefault="004262F5" w:rsidP="00AE652C">
      <w:pPr>
        <w:tabs>
          <w:tab w:val="num" w:pos="720"/>
        </w:tabs>
        <w:spacing w:after="0"/>
      </w:pPr>
    </w:p>
    <w:p w14:paraId="54280A94" w14:textId="6A56CBBD" w:rsidR="00316E98" w:rsidRDefault="00316E98" w:rsidP="00BC6AD1">
      <w:pPr>
        <w:tabs>
          <w:tab w:val="num" w:pos="720"/>
        </w:tabs>
      </w:pPr>
    </w:p>
    <w:p w14:paraId="1F2AB020" w14:textId="241F372E" w:rsidR="00C2475D" w:rsidRPr="00C2475D" w:rsidRDefault="00C2475D" w:rsidP="00BC6AD1">
      <w:pPr>
        <w:tabs>
          <w:tab w:val="num" w:pos="720"/>
        </w:tabs>
        <w:rPr>
          <w:b/>
          <w:sz w:val="28"/>
          <w:szCs w:val="28"/>
          <w:u w:val="single"/>
        </w:rPr>
      </w:pPr>
      <w:r w:rsidRPr="00C2475D">
        <w:rPr>
          <w:b/>
          <w:sz w:val="28"/>
          <w:szCs w:val="28"/>
          <w:u w:val="single"/>
        </w:rPr>
        <w:t>Ordre du jour</w:t>
      </w:r>
      <w:r w:rsidR="002717F9">
        <w:rPr>
          <w:b/>
          <w:sz w:val="28"/>
          <w:szCs w:val="28"/>
          <w:u w:val="single"/>
        </w:rPr>
        <w:t> :</w:t>
      </w:r>
    </w:p>
    <w:p w14:paraId="43B385BB" w14:textId="5C949582" w:rsidR="00C2475D" w:rsidRDefault="00B2706F" w:rsidP="00BC6AD1">
      <w:pPr>
        <w:tabs>
          <w:tab w:val="num" w:pos="720"/>
        </w:tabs>
      </w:pPr>
      <w:r w:rsidRPr="00BC6AD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5C9B7" wp14:editId="79EF397A">
                <wp:simplePos x="0" y="0"/>
                <wp:positionH relativeFrom="margin">
                  <wp:posOffset>1338580</wp:posOffset>
                </wp:positionH>
                <wp:positionV relativeFrom="page">
                  <wp:posOffset>5505450</wp:posOffset>
                </wp:positionV>
                <wp:extent cx="4733925" cy="1498600"/>
                <wp:effectExtent l="0" t="0" r="0" b="0"/>
                <wp:wrapSquare wrapText="bothSides"/>
                <wp:docPr id="6" name="ZoneText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32EA9582-8161-94D8-7013-6CA8C0BF2C3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149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4210CAF" w14:textId="2926147B" w:rsidR="00AE652C" w:rsidRDefault="00AE652C" w:rsidP="00FB313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Périmètre de l’ED659 : Budget, HDR, Inscriptions...</w:t>
                            </w:r>
                          </w:p>
                          <w:p w14:paraId="02F04F0C" w14:textId="77777777" w:rsidR="00AE652C" w:rsidRDefault="00AE652C" w:rsidP="00AE652C">
                            <w:pPr>
                              <w:pStyle w:val="Paragraphedeliste"/>
                            </w:pPr>
                          </w:p>
                          <w:p w14:paraId="58153F0C" w14:textId="77777777" w:rsidR="00AE652C" w:rsidRDefault="00AE652C" w:rsidP="00AE652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Organisation du concours de l’école doctorale</w:t>
                            </w:r>
                          </w:p>
                          <w:p w14:paraId="42209856" w14:textId="77777777" w:rsidR="00AE652C" w:rsidRDefault="00AE652C" w:rsidP="00AE652C">
                            <w:pPr>
                              <w:pStyle w:val="Paragraphedeliste"/>
                            </w:pPr>
                          </w:p>
                          <w:p w14:paraId="29B9F321" w14:textId="0CA44728" w:rsidR="00AE652C" w:rsidRDefault="00AE652C" w:rsidP="00733548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Validations administratives</w:t>
                            </w:r>
                          </w:p>
                          <w:p w14:paraId="5DB10723" w14:textId="77777777" w:rsidR="00AE652C" w:rsidRDefault="00AE652C" w:rsidP="00AE652C">
                            <w:pPr>
                              <w:pStyle w:val="Paragraphedeliste"/>
                            </w:pPr>
                          </w:p>
                          <w:p w14:paraId="77CCEABA" w14:textId="0A549A07" w:rsidR="00BC6AD1" w:rsidRPr="00AE652C" w:rsidRDefault="00AE652C" w:rsidP="00425290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eastAsia="Times New Roman"/>
                              </w:rPr>
                            </w:pPr>
                            <w:r>
                              <w:t>Questions diverses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B5C9B7" id="_x0000_t202" coordsize="21600,21600" o:spt="202" path="m,l,21600r21600,l21600,xe">
                <v:stroke joinstyle="miter"/>
                <v:path gradientshapeok="t" o:connecttype="rect"/>
              </v:shapetype>
              <v:shape id="ZoneTexte 5" o:spid="_x0000_s1026" type="#_x0000_t202" style="position:absolute;margin-left:105.4pt;margin-top:433.5pt;width:372.75pt;height:1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" filled="f" stroked="f">
                <v:textbox>
                  <w:txbxContent>
                    <w:p w14:paraId="04210CAF" w14:textId="2926147B" w:rsidR="00AE652C" w:rsidRDefault="00AE652C" w:rsidP="00FB3131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Périmètre de l’ED659 : Budget, HDR, Inscriptions...</w:t>
                      </w:r>
                    </w:p>
                    <w:p w14:paraId="02F04F0C" w14:textId="77777777" w:rsidR="00AE652C" w:rsidRDefault="00AE652C" w:rsidP="00AE652C">
                      <w:pPr>
                        <w:pStyle w:val="Paragraphedeliste"/>
                      </w:pPr>
                    </w:p>
                    <w:p w14:paraId="58153F0C" w14:textId="77777777" w:rsidR="00AE652C" w:rsidRDefault="00AE652C" w:rsidP="00AE652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Organisation du concours de l’école doctorale</w:t>
                      </w:r>
                    </w:p>
                    <w:p w14:paraId="42209856" w14:textId="77777777" w:rsidR="00AE652C" w:rsidRDefault="00AE652C" w:rsidP="00AE652C">
                      <w:pPr>
                        <w:pStyle w:val="Paragraphedeliste"/>
                      </w:pPr>
                    </w:p>
                    <w:p w14:paraId="29B9F321" w14:textId="0CA44728" w:rsidR="00AE652C" w:rsidRDefault="00AE652C" w:rsidP="00733548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Validations administratives</w:t>
                      </w:r>
                    </w:p>
                    <w:p w14:paraId="5DB10723" w14:textId="77777777" w:rsidR="00AE652C" w:rsidRDefault="00AE652C" w:rsidP="00AE652C">
                      <w:pPr>
                        <w:pStyle w:val="Paragraphedeliste"/>
                      </w:pPr>
                    </w:p>
                    <w:p w14:paraId="77CCEABA" w14:textId="0A549A07" w:rsidR="00BC6AD1" w:rsidRPr="00AE652C" w:rsidRDefault="00AE652C" w:rsidP="00425290">
                      <w:pPr>
                        <w:pStyle w:val="Paragraphedeliste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eastAsia="Times New Roman"/>
                        </w:rPr>
                      </w:pPr>
                      <w:r>
                        <w:t>Questions diverses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591E230F" w14:textId="77777777" w:rsidR="00C2475D" w:rsidRDefault="00C2475D" w:rsidP="00BC6AD1">
      <w:pPr>
        <w:tabs>
          <w:tab w:val="num" w:pos="720"/>
        </w:tabs>
      </w:pPr>
    </w:p>
    <w:p w14:paraId="7433E544" w14:textId="77777777" w:rsidR="00C2475D" w:rsidRDefault="00C2475D" w:rsidP="00BC6AD1">
      <w:pPr>
        <w:tabs>
          <w:tab w:val="num" w:pos="720"/>
        </w:tabs>
      </w:pPr>
    </w:p>
    <w:p w14:paraId="05EF5459" w14:textId="77777777" w:rsidR="007D0467" w:rsidRDefault="007D0467" w:rsidP="00557C32">
      <w:pPr>
        <w:tabs>
          <w:tab w:val="num" w:pos="720"/>
        </w:tabs>
        <w:spacing w:after="0"/>
        <w:rPr>
          <w:b/>
          <w:sz w:val="28"/>
          <w:szCs w:val="28"/>
          <w:u w:val="single"/>
        </w:rPr>
      </w:pPr>
    </w:p>
    <w:p w14:paraId="49838A83" w14:textId="77777777" w:rsidR="00316E98" w:rsidRPr="006B51F4" w:rsidRDefault="00316E98" w:rsidP="00557C32">
      <w:pPr>
        <w:tabs>
          <w:tab w:val="num" w:pos="720"/>
        </w:tabs>
        <w:spacing w:after="0"/>
        <w:rPr>
          <w:b/>
          <w:sz w:val="28"/>
          <w:szCs w:val="28"/>
          <w:u w:val="single"/>
        </w:rPr>
      </w:pPr>
    </w:p>
    <w:p w14:paraId="4852DD53" w14:textId="77777777" w:rsidR="00B2706F" w:rsidRDefault="00B2706F" w:rsidP="00E61B1D">
      <w:pPr>
        <w:tabs>
          <w:tab w:val="num" w:pos="720"/>
        </w:tabs>
        <w:rPr>
          <w:b/>
          <w:sz w:val="28"/>
          <w:szCs w:val="28"/>
          <w:u w:val="single"/>
        </w:rPr>
      </w:pPr>
    </w:p>
    <w:p w14:paraId="5665958F" w14:textId="2EDF51D3" w:rsidR="00BC6AD1" w:rsidRDefault="00557C32" w:rsidP="00E61B1D">
      <w:pPr>
        <w:tabs>
          <w:tab w:val="num" w:pos="720"/>
        </w:tabs>
      </w:pPr>
      <w:r w:rsidRPr="00C2475D">
        <w:rPr>
          <w:b/>
          <w:sz w:val="28"/>
          <w:szCs w:val="28"/>
          <w:u w:val="single"/>
        </w:rPr>
        <w:t xml:space="preserve">1 </w:t>
      </w:r>
      <w:r w:rsidR="00C2475D">
        <w:rPr>
          <w:b/>
          <w:sz w:val="28"/>
          <w:szCs w:val="28"/>
          <w:u w:val="single"/>
        </w:rPr>
        <w:t>–</w:t>
      </w:r>
      <w:r w:rsidRPr="00C2475D">
        <w:rPr>
          <w:b/>
          <w:sz w:val="28"/>
          <w:szCs w:val="28"/>
          <w:u w:val="single"/>
        </w:rPr>
        <w:t xml:space="preserve"> </w:t>
      </w:r>
      <w:r w:rsidR="00AE652C" w:rsidRPr="00AE652C">
        <w:rPr>
          <w:b/>
          <w:sz w:val="28"/>
          <w:szCs w:val="28"/>
          <w:u w:val="single"/>
        </w:rPr>
        <w:t>Périmètre de l’ED659 : Budget, HDR, Inscriptions...</w:t>
      </w:r>
      <w:r w:rsidR="00BC6AD1">
        <w:t xml:space="preserve">: </w:t>
      </w:r>
    </w:p>
    <w:p w14:paraId="12A79ED5" w14:textId="47D826E4" w:rsidR="00F2358E" w:rsidRPr="00F2358E" w:rsidRDefault="00F2358E" w:rsidP="00F2358E">
      <w:pPr>
        <w:tabs>
          <w:tab w:val="num" w:pos="720"/>
        </w:tabs>
        <w:rPr>
          <w:b/>
          <w:bCs/>
          <w:u w:val="single"/>
        </w:rPr>
      </w:pPr>
      <w:r w:rsidRPr="00F2358E">
        <w:rPr>
          <w:b/>
          <w:bCs/>
          <w:u w:val="single"/>
        </w:rPr>
        <w:t xml:space="preserve">Inscriptions : </w:t>
      </w:r>
      <w:r w:rsidR="009059C0">
        <w:rPr>
          <w:b/>
          <w:bCs/>
          <w:u w:val="single"/>
        </w:rPr>
        <w:t>transferts des HDR et des doctorants vers la 659 sur ADUM</w:t>
      </w:r>
    </w:p>
    <w:p w14:paraId="5B4B7621" w14:textId="0ACEE52A" w:rsidR="00F2358E" w:rsidRPr="00F2358E" w:rsidRDefault="00B2706F" w:rsidP="00F2358E">
      <w:pPr>
        <w:tabs>
          <w:tab w:val="num" w:pos="720"/>
        </w:tabs>
      </w:pPr>
      <w:r>
        <w:t xml:space="preserve">24/01/2025 : </w:t>
      </w:r>
      <w:r w:rsidR="00F2358E" w:rsidRPr="00F2358E">
        <w:t>631 inscrits à l’ED62 dont 367 inscrits à Timone et Pharma, 110 demandes d’inscription en cours d’instruction,</w:t>
      </w:r>
    </w:p>
    <w:p w14:paraId="56036EF0" w14:textId="1ABCE9A1" w:rsidR="004262F5" w:rsidRDefault="00F2358E" w:rsidP="00E61B1D">
      <w:pPr>
        <w:tabs>
          <w:tab w:val="num" w:pos="720"/>
        </w:tabs>
      </w:pPr>
      <w:r>
        <w:t xml:space="preserve">ED659 : </w:t>
      </w:r>
      <w:r w:rsidR="004262F5">
        <w:t>440 scientifiques, dont 376 HDR avec 280 actifs environ</w:t>
      </w:r>
      <w:r w:rsidR="009059C0">
        <w:t xml:space="preserve"> (problème d’actualisation des profils </w:t>
      </w:r>
      <w:proofErr w:type="spellStart"/>
      <w:r w:rsidR="009059C0">
        <w:t>adum</w:t>
      </w:r>
      <w:proofErr w:type="spellEnd"/>
      <w:r w:rsidR="009059C0">
        <w:t>)</w:t>
      </w:r>
    </w:p>
    <w:p w14:paraId="02A542A8" w14:textId="1584E3F2" w:rsidR="004262F5" w:rsidRDefault="004262F5" w:rsidP="00E61B1D">
      <w:pPr>
        <w:tabs>
          <w:tab w:val="num" w:pos="720"/>
        </w:tabs>
      </w:pPr>
      <w:r>
        <w:t>Actuellement 286 inscrits sur l’ED659, 63 en instance (encore 20 sur la 62)</w:t>
      </w:r>
      <w:r w:rsidR="009059C0">
        <w:t xml:space="preserve"> mais les fiches temporaires de demande d’inscription en 1ere année ne peuvent être transférée qu’une fois passées en fiche définitives.</w:t>
      </w:r>
    </w:p>
    <w:p w14:paraId="27E83314" w14:textId="0DA800E7" w:rsidR="004262F5" w:rsidRDefault="004262F5" w:rsidP="00E61B1D">
      <w:pPr>
        <w:tabs>
          <w:tab w:val="num" w:pos="720"/>
        </w:tabs>
      </w:pPr>
      <w:r>
        <w:t>3 soutenances en 2025 (janvier) et 5 demandes en cours</w:t>
      </w:r>
    </w:p>
    <w:p w14:paraId="5DBCE8F4" w14:textId="77777777" w:rsidR="004262F5" w:rsidRDefault="004262F5" w:rsidP="00E61B1D">
      <w:pPr>
        <w:tabs>
          <w:tab w:val="num" w:pos="720"/>
        </w:tabs>
      </w:pPr>
    </w:p>
    <w:p w14:paraId="0E2A83A4" w14:textId="77777777" w:rsidR="00F2358E" w:rsidRPr="00F2358E" w:rsidRDefault="00F2358E" w:rsidP="00F2358E">
      <w:pPr>
        <w:tabs>
          <w:tab w:val="num" w:pos="720"/>
        </w:tabs>
        <w:rPr>
          <w:b/>
          <w:bCs/>
          <w:u w:val="single"/>
        </w:rPr>
      </w:pPr>
      <w:r w:rsidRPr="00F2358E">
        <w:rPr>
          <w:b/>
          <w:bCs/>
          <w:u w:val="single"/>
        </w:rPr>
        <w:t>Problèmes rencontrés</w:t>
      </w:r>
    </w:p>
    <w:p w14:paraId="1008E1A7" w14:textId="77777777" w:rsidR="00F2358E" w:rsidRPr="00F2358E" w:rsidRDefault="00F2358E" w:rsidP="00F2358E">
      <w:pPr>
        <w:tabs>
          <w:tab w:val="num" w:pos="720"/>
        </w:tabs>
      </w:pPr>
      <w:r w:rsidRPr="00F2358E">
        <w:t xml:space="preserve">Modifications de l’adresse du doctorant : </w:t>
      </w:r>
      <w:proofErr w:type="spellStart"/>
      <w:r w:rsidRPr="00F2358E">
        <w:t>etu.univ-amu,fr</w:t>
      </w:r>
      <w:proofErr w:type="spellEnd"/>
    </w:p>
    <w:p w14:paraId="3FC58A8D" w14:textId="77777777" w:rsidR="00F2358E" w:rsidRPr="00F2358E" w:rsidRDefault="00F2358E" w:rsidP="00F2358E">
      <w:pPr>
        <w:tabs>
          <w:tab w:val="num" w:pos="720"/>
        </w:tabs>
      </w:pPr>
      <w:r w:rsidRPr="00F2358E">
        <w:t xml:space="preserve">Formations obligatoires : </w:t>
      </w:r>
    </w:p>
    <w:p w14:paraId="1861169F" w14:textId="77777777" w:rsidR="00F2358E" w:rsidRPr="00F2358E" w:rsidRDefault="00F2358E" w:rsidP="00F2358E">
      <w:pPr>
        <w:tabs>
          <w:tab w:val="num" w:pos="720"/>
        </w:tabs>
      </w:pPr>
      <w:r w:rsidRPr="00F2358E">
        <w:t>1ere année : si pas suivies, formation hors catalogue FUNMOOC et Avant soutenance : science ouverte</w:t>
      </w:r>
    </w:p>
    <w:p w14:paraId="5FAD8B9B" w14:textId="77777777" w:rsidR="00F2358E" w:rsidRPr="00F2358E" w:rsidRDefault="00F2358E" w:rsidP="00F2358E">
      <w:pPr>
        <w:tabs>
          <w:tab w:val="num" w:pos="720"/>
        </w:tabs>
      </w:pPr>
      <w:r w:rsidRPr="00F2358E">
        <w:t>Validation des formations du catalogue par la réponse au questionnaire de fin de formation</w:t>
      </w:r>
    </w:p>
    <w:p w14:paraId="1FD19BD7" w14:textId="77777777" w:rsidR="00F2358E" w:rsidRPr="00F2358E" w:rsidRDefault="00F2358E" w:rsidP="00F2358E">
      <w:pPr>
        <w:tabs>
          <w:tab w:val="num" w:pos="720"/>
        </w:tabs>
      </w:pPr>
      <w:r w:rsidRPr="00F2358E">
        <w:t xml:space="preserve">CSI : signatures doctorant et </w:t>
      </w:r>
      <w:proofErr w:type="spellStart"/>
      <w:r w:rsidRPr="00F2358E">
        <w:t>dt</w:t>
      </w:r>
      <w:proofErr w:type="spellEnd"/>
    </w:p>
    <w:p w14:paraId="47545B79" w14:textId="77777777" w:rsidR="00F2358E" w:rsidRPr="00F2358E" w:rsidRDefault="00F2358E" w:rsidP="00F2358E">
      <w:pPr>
        <w:tabs>
          <w:tab w:val="num" w:pos="720"/>
        </w:tabs>
      </w:pPr>
      <w:r w:rsidRPr="00F2358E">
        <w:t xml:space="preserve">Dispense de master : remplir la demande avec un argument de la part du </w:t>
      </w:r>
      <w:proofErr w:type="spellStart"/>
      <w:r w:rsidRPr="00F2358E">
        <w:t>dt</w:t>
      </w:r>
      <w:proofErr w:type="spellEnd"/>
    </w:p>
    <w:p w14:paraId="0A461F08" w14:textId="77777777" w:rsidR="00F2358E" w:rsidRPr="00F2358E" w:rsidRDefault="00F2358E" w:rsidP="00F2358E">
      <w:pPr>
        <w:tabs>
          <w:tab w:val="num" w:pos="720"/>
        </w:tabs>
      </w:pPr>
      <w:r w:rsidRPr="00F2358E">
        <w:t xml:space="preserve">Cotutelle : </w:t>
      </w:r>
    </w:p>
    <w:p w14:paraId="3F2122DD" w14:textId="77777777" w:rsidR="00F2358E" w:rsidRPr="00F2358E" w:rsidRDefault="00F2358E" w:rsidP="00F2358E">
      <w:pPr>
        <w:tabs>
          <w:tab w:val="num" w:pos="720"/>
        </w:tabs>
      </w:pPr>
      <w:r w:rsidRPr="00F2358E">
        <w:t xml:space="preserve">3 soutenances en janvier </w:t>
      </w:r>
    </w:p>
    <w:p w14:paraId="75435186" w14:textId="77777777" w:rsidR="00F2358E" w:rsidRPr="00F2358E" w:rsidRDefault="00F2358E" w:rsidP="00F2358E">
      <w:pPr>
        <w:tabs>
          <w:tab w:val="num" w:pos="720"/>
        </w:tabs>
      </w:pPr>
      <w:r w:rsidRPr="00F2358E">
        <w:t>8 demandes de soutenances en cours d’instruction (février, mars, avril)</w:t>
      </w:r>
    </w:p>
    <w:p w14:paraId="329B6855" w14:textId="52AF4863" w:rsidR="00F2358E" w:rsidRDefault="00F2358E" w:rsidP="00F2358E">
      <w:pPr>
        <w:tabs>
          <w:tab w:val="num" w:pos="720"/>
        </w:tabs>
      </w:pPr>
      <w:r w:rsidRPr="00F2358E">
        <w:t>Réservation de salle par le doctorant, bien préciser son nom sur ADUM</w:t>
      </w:r>
    </w:p>
    <w:p w14:paraId="71702307" w14:textId="77777777" w:rsidR="00192FED" w:rsidRPr="009059C0" w:rsidRDefault="00192FED" w:rsidP="00192FED">
      <w:pPr>
        <w:tabs>
          <w:tab w:val="num" w:pos="720"/>
        </w:tabs>
        <w:rPr>
          <w:b/>
          <w:bCs/>
          <w:u w:val="single"/>
        </w:rPr>
      </w:pPr>
      <w:r w:rsidRPr="009059C0">
        <w:rPr>
          <w:b/>
          <w:bCs/>
          <w:u w:val="single"/>
        </w:rPr>
        <w:t>Intitulés doctoraux</w:t>
      </w:r>
    </w:p>
    <w:p w14:paraId="75FCAE17" w14:textId="77777777" w:rsidR="00192FED" w:rsidRPr="009059C0" w:rsidRDefault="00192FED" w:rsidP="00192FED">
      <w:pPr>
        <w:tabs>
          <w:tab w:val="num" w:pos="720"/>
        </w:tabs>
        <w:spacing w:after="0"/>
      </w:pPr>
      <w:r w:rsidRPr="009059C0">
        <w:rPr>
          <w:b/>
          <w:bCs/>
        </w:rPr>
        <w:t>Mention Recherches Biomédicales </w:t>
      </w:r>
    </w:p>
    <w:p w14:paraId="79AF8D95" w14:textId="77777777" w:rsidR="009059C0" w:rsidRPr="009059C0" w:rsidRDefault="009059C0" w:rsidP="00192FED">
      <w:pPr>
        <w:numPr>
          <w:ilvl w:val="0"/>
          <w:numId w:val="18"/>
        </w:numPr>
      </w:pPr>
      <w:r w:rsidRPr="009059C0">
        <w:t>Santé publique</w:t>
      </w:r>
    </w:p>
    <w:p w14:paraId="5ED77640" w14:textId="77777777" w:rsidR="009059C0" w:rsidRPr="009059C0" w:rsidRDefault="009059C0" w:rsidP="00192FED">
      <w:pPr>
        <w:numPr>
          <w:ilvl w:val="0"/>
          <w:numId w:val="18"/>
        </w:numPr>
      </w:pPr>
      <w:r w:rsidRPr="009059C0">
        <w:t>Neurologie, imagerie et santé mentale</w:t>
      </w:r>
    </w:p>
    <w:p w14:paraId="0AE06F76" w14:textId="77777777" w:rsidR="009059C0" w:rsidRPr="009059C0" w:rsidRDefault="009059C0" w:rsidP="00192FED">
      <w:pPr>
        <w:numPr>
          <w:ilvl w:val="0"/>
          <w:numId w:val="18"/>
        </w:numPr>
      </w:pPr>
      <w:r w:rsidRPr="009059C0">
        <w:t>Sport et Santé</w:t>
      </w:r>
    </w:p>
    <w:p w14:paraId="5F20BF28" w14:textId="77777777" w:rsidR="009059C0" w:rsidRPr="009059C0" w:rsidRDefault="009059C0" w:rsidP="00192FED">
      <w:pPr>
        <w:numPr>
          <w:ilvl w:val="0"/>
          <w:numId w:val="18"/>
        </w:numPr>
      </w:pPr>
      <w:r w:rsidRPr="009059C0">
        <w:t>Ingénierie biomécanique et biomédicale et thérapeutiques innovantes</w:t>
      </w:r>
    </w:p>
    <w:p w14:paraId="065251B4" w14:textId="77777777" w:rsidR="009059C0" w:rsidRPr="009059C0" w:rsidRDefault="009059C0" w:rsidP="00192FED">
      <w:pPr>
        <w:numPr>
          <w:ilvl w:val="0"/>
          <w:numId w:val="18"/>
        </w:numPr>
      </w:pPr>
      <w:r w:rsidRPr="009059C0">
        <w:t>Pathologies cardio-vasculaires, nutrition et inflammation</w:t>
      </w:r>
    </w:p>
    <w:p w14:paraId="1F1516A6" w14:textId="77777777" w:rsidR="009059C0" w:rsidRPr="009059C0" w:rsidRDefault="009059C0" w:rsidP="00192FED">
      <w:pPr>
        <w:numPr>
          <w:ilvl w:val="0"/>
          <w:numId w:val="18"/>
        </w:numPr>
      </w:pPr>
      <w:r w:rsidRPr="009059C0">
        <w:t>Génétique</w:t>
      </w:r>
    </w:p>
    <w:p w14:paraId="071290E3" w14:textId="77777777" w:rsidR="009059C0" w:rsidRPr="009059C0" w:rsidRDefault="009059C0" w:rsidP="00192FED">
      <w:pPr>
        <w:numPr>
          <w:ilvl w:val="0"/>
          <w:numId w:val="18"/>
        </w:numPr>
      </w:pPr>
      <w:r w:rsidRPr="009059C0">
        <w:t>Ethique, Sciences humaines et santé</w:t>
      </w:r>
    </w:p>
    <w:p w14:paraId="6E4CF8E1" w14:textId="77777777" w:rsidR="009059C0" w:rsidRPr="009059C0" w:rsidRDefault="009059C0" w:rsidP="00192FED">
      <w:pPr>
        <w:numPr>
          <w:ilvl w:val="0"/>
          <w:numId w:val="18"/>
        </w:numPr>
      </w:pPr>
      <w:r w:rsidRPr="009059C0">
        <w:t>Oncologie</w:t>
      </w:r>
    </w:p>
    <w:p w14:paraId="19F4B438" w14:textId="77777777" w:rsidR="00192FED" w:rsidRDefault="009059C0" w:rsidP="00192FED">
      <w:pPr>
        <w:numPr>
          <w:ilvl w:val="0"/>
          <w:numId w:val="18"/>
        </w:numPr>
      </w:pPr>
      <w:r w:rsidRPr="009059C0">
        <w:t>Maladies infectieuses et microbiote</w:t>
      </w:r>
    </w:p>
    <w:p w14:paraId="5BB29226" w14:textId="77777777" w:rsidR="00192FED" w:rsidRDefault="00192FED" w:rsidP="00192FED">
      <w:pPr>
        <w:pStyle w:val="Paragraphedeliste"/>
        <w:numPr>
          <w:ilvl w:val="0"/>
          <w:numId w:val="18"/>
        </w:numPr>
      </w:pPr>
      <w:r w:rsidRPr="009059C0">
        <w:t>Recherche clinique, simulation et sciences paramédicales</w:t>
      </w:r>
    </w:p>
    <w:p w14:paraId="4DE81063" w14:textId="77777777" w:rsidR="009059C0" w:rsidRDefault="009059C0" w:rsidP="009059C0">
      <w:pPr>
        <w:tabs>
          <w:tab w:val="num" w:pos="720"/>
        </w:tabs>
        <w:rPr>
          <w:b/>
          <w:bCs/>
          <w:u w:val="single"/>
        </w:rPr>
      </w:pPr>
    </w:p>
    <w:p w14:paraId="7F0AD593" w14:textId="77777777" w:rsidR="009059C0" w:rsidRDefault="009059C0" w:rsidP="009059C0">
      <w:pPr>
        <w:tabs>
          <w:tab w:val="num" w:pos="720"/>
        </w:tabs>
        <w:rPr>
          <w:b/>
          <w:bCs/>
          <w:u w:val="single"/>
        </w:rPr>
      </w:pPr>
    </w:p>
    <w:p w14:paraId="1CC7E254" w14:textId="5AC97E9B" w:rsidR="009059C0" w:rsidRPr="00F2358E" w:rsidRDefault="009059C0" w:rsidP="009059C0">
      <w:pPr>
        <w:tabs>
          <w:tab w:val="num" w:pos="720"/>
        </w:tabs>
        <w:rPr>
          <w:b/>
          <w:bCs/>
          <w:u w:val="single"/>
        </w:rPr>
      </w:pPr>
      <w:r w:rsidRPr="00F2358E">
        <w:rPr>
          <w:b/>
          <w:bCs/>
          <w:u w:val="single"/>
        </w:rPr>
        <w:t>Présentation du nouveau site internet de l’ED659</w:t>
      </w:r>
    </w:p>
    <w:p w14:paraId="3B4271DB" w14:textId="77777777" w:rsidR="009059C0" w:rsidRDefault="009059C0" w:rsidP="009059C0">
      <w:pPr>
        <w:tabs>
          <w:tab w:val="num" w:pos="720"/>
        </w:tabs>
        <w:spacing w:after="0"/>
      </w:pPr>
      <w:hyperlink r:id="rId9" w:history="1">
        <w:r w:rsidRPr="009F4BE9">
          <w:rPr>
            <w:rStyle w:val="Lienhypertexte"/>
          </w:rPr>
          <w:t>https://ecole-doctorale-659.univ-amu.fr/</w:t>
        </w:r>
      </w:hyperlink>
    </w:p>
    <w:p w14:paraId="7F16A104" w14:textId="77777777" w:rsidR="009059C0" w:rsidRDefault="009059C0" w:rsidP="009059C0">
      <w:pPr>
        <w:tabs>
          <w:tab w:val="num" w:pos="720"/>
        </w:tabs>
      </w:pPr>
    </w:p>
    <w:p w14:paraId="222C1B14" w14:textId="77777777" w:rsidR="009059C0" w:rsidRDefault="009059C0" w:rsidP="009059C0">
      <w:pPr>
        <w:tabs>
          <w:tab w:val="num" w:pos="720"/>
        </w:tabs>
        <w:rPr>
          <w:b/>
          <w:bCs/>
          <w:u w:val="single"/>
        </w:rPr>
      </w:pPr>
      <w:r w:rsidRPr="00F2358E">
        <w:rPr>
          <w:b/>
          <w:bCs/>
          <w:u w:val="single"/>
        </w:rPr>
        <w:t>Budget</w:t>
      </w:r>
      <w:r>
        <w:rPr>
          <w:b/>
          <w:bCs/>
          <w:u w:val="single"/>
        </w:rPr>
        <w:t xml:space="preserve"> </w:t>
      </w:r>
    </w:p>
    <w:p w14:paraId="1117953A" w14:textId="77777777" w:rsidR="009059C0" w:rsidRDefault="009059C0" w:rsidP="009059C0">
      <w:pPr>
        <w:tabs>
          <w:tab w:val="num" w:pos="720"/>
        </w:tabs>
      </w:pPr>
      <w:r w:rsidRPr="00B2706F">
        <w:t>Dotation de 23 400€</w:t>
      </w:r>
      <w:r>
        <w:t xml:space="preserve"> 16 380€ en janvier et 7 020€ en avril</w:t>
      </w:r>
    </w:p>
    <w:p w14:paraId="50C48612" w14:textId="77777777" w:rsidR="009059C0" w:rsidRPr="00B2706F" w:rsidRDefault="009059C0" w:rsidP="009059C0">
      <w:pPr>
        <w:tabs>
          <w:tab w:val="num" w:pos="720"/>
        </w:tabs>
      </w:pPr>
      <w:r>
        <w:t xml:space="preserve">Prévisionnel : </w:t>
      </w:r>
    </w:p>
    <w:p w14:paraId="1E583CA1" w14:textId="77777777" w:rsidR="009059C0" w:rsidRDefault="009059C0" w:rsidP="009059C0">
      <w:pPr>
        <w:tabs>
          <w:tab w:val="num" w:pos="720"/>
        </w:tabs>
        <w:spacing w:after="0"/>
      </w:pPr>
      <w:r>
        <w:lastRenderedPageBreak/>
        <w:t xml:space="preserve">Bourses de mobilité doctorant : 300€ par virement au laboratoire sur demande </w:t>
      </w:r>
    </w:p>
    <w:p w14:paraId="3A1AA908" w14:textId="77777777" w:rsidR="009059C0" w:rsidRDefault="009059C0" w:rsidP="009059C0">
      <w:pPr>
        <w:tabs>
          <w:tab w:val="num" w:pos="720"/>
        </w:tabs>
      </w:pPr>
      <w:r>
        <w:t>Prioriser les 15 unités où le principe est d’accorder l’aide aux doctorants qui en ont besoin. En principe 1 bourse par unité et à partir de septembre, se fera sur demande en fonction des budgets restants.</w:t>
      </w:r>
    </w:p>
    <w:p w14:paraId="2BD368C1" w14:textId="77777777" w:rsidR="009059C0" w:rsidRDefault="009059C0" w:rsidP="009059C0">
      <w:pPr>
        <w:tabs>
          <w:tab w:val="num" w:pos="720"/>
        </w:tabs>
      </w:pPr>
      <w:r>
        <w:t>Journée de l’ED et colloque : partagés avec l’ED658</w:t>
      </w:r>
    </w:p>
    <w:p w14:paraId="68668D93" w14:textId="77777777" w:rsidR="009059C0" w:rsidRDefault="009059C0" w:rsidP="009059C0">
      <w:pPr>
        <w:tabs>
          <w:tab w:val="num" w:pos="720"/>
        </w:tabs>
      </w:pPr>
      <w:r>
        <w:t>Concours : 1 jury</w:t>
      </w:r>
    </w:p>
    <w:p w14:paraId="41523BF6" w14:textId="02F532C1" w:rsidR="009059C0" w:rsidRDefault="009059C0" w:rsidP="009059C0">
      <w:pPr>
        <w:tabs>
          <w:tab w:val="num" w:pos="720"/>
        </w:tabs>
      </w:pPr>
      <w:r>
        <w:t xml:space="preserve">Formation : </w:t>
      </w:r>
      <w:r w:rsidR="00A9101A">
        <w:t>expérimentation animale</w:t>
      </w:r>
    </w:p>
    <w:p w14:paraId="2978DD20" w14:textId="77777777" w:rsidR="009059C0" w:rsidRPr="00F2358E" w:rsidRDefault="009059C0" w:rsidP="00F2358E">
      <w:pPr>
        <w:tabs>
          <w:tab w:val="num" w:pos="720"/>
        </w:tabs>
      </w:pPr>
    </w:p>
    <w:p w14:paraId="6741B4EA" w14:textId="6619137D" w:rsidR="00192FED" w:rsidRDefault="00192FED" w:rsidP="00192FED">
      <w:pPr>
        <w:tabs>
          <w:tab w:val="num" w:pos="720"/>
        </w:tabs>
      </w:pPr>
      <w:r>
        <w:rPr>
          <w:b/>
          <w:sz w:val="28"/>
          <w:szCs w:val="28"/>
          <w:u w:val="single"/>
        </w:rPr>
        <w:t>2</w:t>
      </w:r>
      <w:r w:rsidRPr="00C2475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>–</w:t>
      </w:r>
      <w:r w:rsidRPr="00C2475D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Organisation du concours </w:t>
      </w:r>
      <w:r>
        <w:t xml:space="preserve">: </w:t>
      </w:r>
    </w:p>
    <w:p w14:paraId="71A97CED" w14:textId="6B0D968C" w:rsidR="00F2358E" w:rsidRDefault="00B2706F" w:rsidP="00E61B1D">
      <w:pPr>
        <w:tabs>
          <w:tab w:val="num" w:pos="720"/>
        </w:tabs>
      </w:pPr>
      <w:r>
        <w:t>1 jury</w:t>
      </w:r>
    </w:p>
    <w:p w14:paraId="5E102586" w14:textId="19B29F63" w:rsidR="00B2706F" w:rsidRDefault="00B2706F" w:rsidP="00E61B1D">
      <w:pPr>
        <w:tabs>
          <w:tab w:val="num" w:pos="720"/>
        </w:tabs>
      </w:pPr>
      <w:r>
        <w:t>Dates : 16, 17 et 18 juin 2025</w:t>
      </w:r>
    </w:p>
    <w:p w14:paraId="7499689C" w14:textId="1C5E6F71" w:rsidR="00B2706F" w:rsidRDefault="00B2706F" w:rsidP="00E61B1D">
      <w:pPr>
        <w:tabs>
          <w:tab w:val="num" w:pos="720"/>
        </w:tabs>
      </w:pPr>
      <w:r>
        <w:t>Problèmes de répartitions des doctorants et des HDR/encadrants</w:t>
      </w:r>
    </w:p>
    <w:p w14:paraId="6DE609FB" w14:textId="2866DFDF" w:rsidR="00B2706F" w:rsidRDefault="00B2706F" w:rsidP="00E61B1D">
      <w:pPr>
        <w:tabs>
          <w:tab w:val="num" w:pos="720"/>
        </w:tabs>
      </w:pPr>
      <w:r>
        <w:t>Dépôts des sujets ouverture imminente</w:t>
      </w:r>
    </w:p>
    <w:p w14:paraId="0DA7495A" w14:textId="4E61567B" w:rsidR="00B2706F" w:rsidRDefault="009059C0" w:rsidP="00E61B1D">
      <w:pPr>
        <w:tabs>
          <w:tab w:val="num" w:pos="720"/>
        </w:tabs>
      </w:pPr>
      <w:r>
        <w:t xml:space="preserve">Fermeture des propositions </w:t>
      </w:r>
      <w:r w:rsidR="00A9101A">
        <w:t>mi-mars</w:t>
      </w:r>
    </w:p>
    <w:p w14:paraId="40B6B358" w14:textId="435A2A22" w:rsidR="009059C0" w:rsidRDefault="009059C0" w:rsidP="00E61B1D">
      <w:pPr>
        <w:tabs>
          <w:tab w:val="num" w:pos="720"/>
        </w:tabs>
      </w:pPr>
      <w:r>
        <w:t>Ouverture aux candidats fin mars</w:t>
      </w:r>
    </w:p>
    <w:p w14:paraId="750F2FFE" w14:textId="4324FD90" w:rsidR="009059C0" w:rsidRDefault="009059C0" w:rsidP="00E61B1D">
      <w:pPr>
        <w:tabs>
          <w:tab w:val="num" w:pos="720"/>
        </w:tabs>
      </w:pPr>
      <w:r>
        <w:t>Fermeture aux candidats 10 mai</w:t>
      </w:r>
    </w:p>
    <w:p w14:paraId="4BB4B095" w14:textId="20D3B959" w:rsidR="009059C0" w:rsidRDefault="009059C0" w:rsidP="00E61B1D">
      <w:pPr>
        <w:tabs>
          <w:tab w:val="num" w:pos="720"/>
        </w:tabs>
      </w:pPr>
      <w:r>
        <w:t>Attention, PASS/LASS 16/18 juin ?</w:t>
      </w:r>
    </w:p>
    <w:p w14:paraId="757A5908" w14:textId="2E799ED4" w:rsidR="009059C0" w:rsidRDefault="009059C0" w:rsidP="00E61B1D">
      <w:pPr>
        <w:tabs>
          <w:tab w:val="num" w:pos="720"/>
        </w:tabs>
      </w:pPr>
      <w:r>
        <w:t>Contrat Doctoral : demande faite pour 13 ou 14 CD, sera voté le 6/02 en commission Recherche</w:t>
      </w:r>
    </w:p>
    <w:p w14:paraId="0C8E0063" w14:textId="0DA61594" w:rsidR="009059C0" w:rsidRDefault="009059C0" w:rsidP="00E61B1D">
      <w:pPr>
        <w:tabs>
          <w:tab w:val="num" w:pos="720"/>
        </w:tabs>
      </w:pPr>
      <w:r>
        <w:t>Jury 4 (ED62) avait 10 contrats</w:t>
      </w:r>
    </w:p>
    <w:p w14:paraId="37968A69" w14:textId="7EF297D8" w:rsidR="009059C0" w:rsidRDefault="009059C0" w:rsidP="00E61B1D">
      <w:pPr>
        <w:tabs>
          <w:tab w:val="num" w:pos="720"/>
        </w:tabs>
      </w:pPr>
      <w:r>
        <w:t xml:space="preserve">Jury ED659 : + </w:t>
      </w:r>
      <w:proofErr w:type="spellStart"/>
      <w:r>
        <w:t>CRMB+Neuro+sport</w:t>
      </w:r>
      <w:proofErr w:type="spellEnd"/>
      <w:r>
        <w:t xml:space="preserve"> et cancer…</w:t>
      </w:r>
    </w:p>
    <w:p w14:paraId="3BB82E35" w14:textId="578421EA" w:rsidR="009059C0" w:rsidRDefault="009059C0" w:rsidP="00E61B1D">
      <w:pPr>
        <w:tabs>
          <w:tab w:val="num" w:pos="720"/>
        </w:tabs>
      </w:pPr>
      <w:r>
        <w:t xml:space="preserve">ED358 </w:t>
      </w:r>
      <w:proofErr w:type="spellStart"/>
      <w:r>
        <w:t>env</w:t>
      </w:r>
      <w:proofErr w:type="spellEnd"/>
      <w:r>
        <w:t xml:space="preserve"> 372 HDR</w:t>
      </w:r>
    </w:p>
    <w:p w14:paraId="0315EB39" w14:textId="007C7A55" w:rsidR="00192FED" w:rsidRDefault="00192FED" w:rsidP="00E61B1D">
      <w:pPr>
        <w:tabs>
          <w:tab w:val="num" w:pos="720"/>
        </w:tabs>
      </w:pPr>
      <w:r>
        <w:t xml:space="preserve">Prochainement envoie d’un </w:t>
      </w:r>
      <w:proofErr w:type="spellStart"/>
      <w:r>
        <w:t>template</w:t>
      </w:r>
      <w:proofErr w:type="spellEnd"/>
      <w:r>
        <w:t xml:space="preserve"> pour dépôt de sujet par les HDR et inscription sur le site des dates</w:t>
      </w:r>
    </w:p>
    <w:p w14:paraId="426DCE45" w14:textId="26F32E72" w:rsidR="00192FED" w:rsidRDefault="00192FED" w:rsidP="00E61B1D">
      <w:pPr>
        <w:tabs>
          <w:tab w:val="num" w:pos="720"/>
        </w:tabs>
      </w:pPr>
      <w:r>
        <w:t xml:space="preserve">Si pb ADUM, on fera en direct sans passer par la </w:t>
      </w:r>
      <w:proofErr w:type="spellStart"/>
      <w:r>
        <w:t>plateform</w:t>
      </w:r>
      <w:proofErr w:type="spellEnd"/>
      <w:r>
        <w:t xml:space="preserve"> (JL Mège)</w:t>
      </w:r>
    </w:p>
    <w:p w14:paraId="30B546FE" w14:textId="35715903" w:rsidR="00192FED" w:rsidRDefault="00192FED" w:rsidP="00E61B1D">
      <w:pPr>
        <w:tabs>
          <w:tab w:val="num" w:pos="720"/>
        </w:tabs>
      </w:pPr>
    </w:p>
    <w:p w14:paraId="6114106E" w14:textId="45D2F349" w:rsidR="00192FED" w:rsidRPr="00192FED" w:rsidRDefault="00192FED" w:rsidP="00192FED">
      <w:pPr>
        <w:pStyle w:val="Paragraphedeliste"/>
        <w:numPr>
          <w:ilvl w:val="0"/>
          <w:numId w:val="20"/>
        </w:numPr>
        <w:rPr>
          <w:b/>
          <w:bCs/>
          <w:sz w:val="28"/>
          <w:szCs w:val="28"/>
          <w:u w:val="single"/>
        </w:rPr>
      </w:pPr>
      <w:r w:rsidRPr="00192FED">
        <w:rPr>
          <w:b/>
          <w:bCs/>
          <w:sz w:val="28"/>
          <w:szCs w:val="28"/>
          <w:u w:val="single"/>
        </w:rPr>
        <w:t>Validations administratives</w:t>
      </w:r>
    </w:p>
    <w:p w14:paraId="5870A0A7" w14:textId="77777777" w:rsidR="00192FED" w:rsidRDefault="00192FED" w:rsidP="00E61B1D">
      <w:pPr>
        <w:tabs>
          <w:tab w:val="num" w:pos="720"/>
        </w:tabs>
      </w:pPr>
    </w:p>
    <w:p w14:paraId="7880F429" w14:textId="77777777" w:rsidR="00192FED" w:rsidRPr="00192FED" w:rsidRDefault="00192FED" w:rsidP="00192FED">
      <w:pPr>
        <w:tabs>
          <w:tab w:val="num" w:pos="720"/>
        </w:tabs>
      </w:pPr>
      <w:r w:rsidRPr="00192FED">
        <w:t xml:space="preserve">Dispenses de master : remplir la demande avec un argument de la part du </w:t>
      </w:r>
      <w:proofErr w:type="spellStart"/>
      <w:r w:rsidRPr="00192FED">
        <w:t>dt</w:t>
      </w:r>
      <w:proofErr w:type="spellEnd"/>
    </w:p>
    <w:p w14:paraId="51FAA774" w14:textId="03531146" w:rsidR="009059C0" w:rsidRDefault="009059C0" w:rsidP="00E61B1D">
      <w:pPr>
        <w:tabs>
          <w:tab w:val="num" w:pos="720"/>
        </w:tabs>
      </w:pPr>
    </w:p>
    <w:p w14:paraId="595992E2" w14:textId="028AF805" w:rsidR="00192FED" w:rsidRDefault="00192FED" w:rsidP="00192FED"/>
    <w:tbl>
      <w:tblPr>
        <w:tblpPr w:leftFromText="141" w:rightFromText="141" w:vertAnchor="text" w:horzAnchor="page" w:tblpX="133" w:tblpY="-180"/>
        <w:tblW w:w="1152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900"/>
        <w:gridCol w:w="1209"/>
        <w:gridCol w:w="1843"/>
        <w:gridCol w:w="1134"/>
        <w:gridCol w:w="1842"/>
        <w:gridCol w:w="1418"/>
        <w:gridCol w:w="2175"/>
      </w:tblGrid>
      <w:tr w:rsidR="00192FED" w:rsidRPr="00192FED" w14:paraId="7E954DB7" w14:textId="77777777" w:rsidTr="00685088">
        <w:trPr>
          <w:trHeight w:val="41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2EDB7B" w14:textId="77777777" w:rsidR="00192FED" w:rsidRPr="00192FED" w:rsidRDefault="00192FED" w:rsidP="00685088">
            <w:pPr>
              <w:ind w:left="127"/>
            </w:pPr>
            <w:r w:rsidRPr="00192FED">
              <w:lastRenderedPageBreak/>
              <w:t>Doctorant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A6C4CA" w14:textId="77777777" w:rsidR="00192FED" w:rsidRPr="00192FED" w:rsidRDefault="00192FED" w:rsidP="00685088">
            <w:r w:rsidRPr="00192FED">
              <w:t>LABO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D861AF" w14:textId="77777777" w:rsidR="00192FED" w:rsidRPr="00192FED" w:rsidRDefault="00192FED" w:rsidP="00685088">
            <w:r w:rsidRPr="00192FED">
              <w:t>DT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284A6B" w14:textId="77777777" w:rsidR="00192FED" w:rsidRPr="00192FED" w:rsidRDefault="00192FED" w:rsidP="00685088">
            <w:r w:rsidRPr="00192FED">
              <w:t>Pays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BBCE88" w14:textId="77777777" w:rsidR="00192FED" w:rsidRPr="00192FED" w:rsidRDefault="00192FED" w:rsidP="00685088">
            <w:r w:rsidRPr="00192FED">
              <w:t xml:space="preserve">Expert 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EEDADA" w14:textId="77777777" w:rsidR="00192FED" w:rsidRPr="00192FED" w:rsidRDefault="00192FED" w:rsidP="00685088">
            <w:r w:rsidRPr="00192FED">
              <w:t>Avis expert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4E8D73" w14:textId="77777777" w:rsidR="00192FED" w:rsidRPr="00192FED" w:rsidRDefault="00192FED" w:rsidP="00685088"/>
        </w:tc>
      </w:tr>
      <w:tr w:rsidR="00192FED" w:rsidRPr="00192FED" w14:paraId="6C3D2EAD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D3569F" w14:textId="77777777" w:rsidR="00192FED" w:rsidRPr="00192FED" w:rsidRDefault="00192FED" w:rsidP="00685088">
            <w:r w:rsidRPr="00192FED">
              <w:t xml:space="preserve">BACHAR </w:t>
            </w:r>
            <w:proofErr w:type="spellStart"/>
            <w:r w:rsidRPr="00192FED">
              <w:t>Ihya</w:t>
            </w:r>
            <w:proofErr w:type="spellEnd"/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6AEF665" w14:textId="77777777" w:rsidR="00192FED" w:rsidRPr="00192FED" w:rsidRDefault="00192FED" w:rsidP="00685088">
            <w:r w:rsidRPr="00192FED">
              <w:t>CRCM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2F3200" w14:textId="77777777" w:rsidR="00192FED" w:rsidRPr="00192FED" w:rsidRDefault="00192FED" w:rsidP="00685088">
            <w:r w:rsidRPr="00192FED">
              <w:t>Ciccolini Joseph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A9DCB0C" w14:textId="77777777" w:rsidR="00192FED" w:rsidRPr="00192FED" w:rsidRDefault="00192FED" w:rsidP="00685088">
            <w:r w:rsidRPr="00192FED">
              <w:t>Maroc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8342CE" w14:textId="77777777" w:rsidR="00192FED" w:rsidRPr="00192FED" w:rsidRDefault="00192FED" w:rsidP="00685088">
            <w:r w:rsidRPr="00192FED">
              <w:t>CASTINETTI Fréderic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A6CE0F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3C0949" w14:textId="77777777" w:rsidR="00192FED" w:rsidRPr="00192FED" w:rsidRDefault="00192FED" w:rsidP="00685088">
            <w:r w:rsidRPr="00192FED">
              <w:t> </w:t>
            </w:r>
          </w:p>
        </w:tc>
      </w:tr>
      <w:tr w:rsidR="00192FED" w:rsidRPr="00192FED" w14:paraId="07B75849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34981D" w14:textId="77777777" w:rsidR="00192FED" w:rsidRPr="00192FED" w:rsidRDefault="00192FED" w:rsidP="00685088">
            <w:r w:rsidRPr="00192FED">
              <w:t>BEN RAHAL Maria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6BC4E5A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116A6EA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0E5626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0B9C16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6FDF3F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D4330E" w14:textId="77777777" w:rsidR="00192FED" w:rsidRPr="00192FED" w:rsidRDefault="00192FED" w:rsidP="00685088">
            <w:r w:rsidRPr="00192FED">
              <w:t>?</w:t>
            </w:r>
          </w:p>
        </w:tc>
      </w:tr>
      <w:tr w:rsidR="00192FED" w:rsidRPr="00192FED" w14:paraId="72C45F3F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FC2A4D7" w14:textId="77777777" w:rsidR="00192FED" w:rsidRPr="00192FED" w:rsidRDefault="00192FED" w:rsidP="00685088">
            <w:r w:rsidRPr="00192FED">
              <w:t>BUTON Clarisse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3A880D" w14:textId="77777777" w:rsidR="00192FED" w:rsidRPr="00192FED" w:rsidRDefault="00192FED" w:rsidP="00685088">
            <w:r w:rsidRPr="00192FED">
              <w:t>CRCM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821A30" w14:textId="77777777" w:rsidR="00192FED" w:rsidRPr="00192FED" w:rsidRDefault="00192FED" w:rsidP="00685088">
            <w:r w:rsidRPr="00192FED">
              <w:t>BOULATE David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B337783" w14:textId="77777777" w:rsidR="00192FED" w:rsidRPr="00192FED" w:rsidRDefault="00192FED" w:rsidP="00685088">
            <w:r w:rsidRPr="00192FED">
              <w:t>France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7C886C" w14:textId="77777777" w:rsidR="00192FED" w:rsidRPr="00192FED" w:rsidRDefault="00192FED" w:rsidP="00685088">
            <w:r w:rsidRPr="00192FED">
              <w:t>CASTINETTI Frédéric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8A7B0A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5F9F065F" w14:textId="77777777" w:rsidR="00192FED" w:rsidRPr="00192FED" w:rsidRDefault="00192FED" w:rsidP="00685088">
            <w:r w:rsidRPr="00192FED">
              <w:t xml:space="preserve">Ingénieur en biosciences spécialité </w:t>
            </w:r>
            <w:proofErr w:type="spellStart"/>
            <w:r w:rsidRPr="00192FED">
              <w:t>bioinformatique</w:t>
            </w:r>
            <w:proofErr w:type="spellEnd"/>
            <w:r w:rsidRPr="00192FED">
              <w:t xml:space="preserve"> et modélisation</w:t>
            </w:r>
          </w:p>
        </w:tc>
      </w:tr>
      <w:tr w:rsidR="00192FED" w:rsidRPr="00192FED" w14:paraId="4C30F582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86F3F0" w14:textId="77777777" w:rsidR="00192FED" w:rsidRPr="00192FED" w:rsidRDefault="00192FED" w:rsidP="00685088">
            <w:r w:rsidRPr="00192FED">
              <w:t xml:space="preserve">DAMMESSA </w:t>
            </w:r>
            <w:proofErr w:type="spellStart"/>
            <w:r w:rsidRPr="00192FED">
              <w:t>Zerehum</w:t>
            </w:r>
            <w:proofErr w:type="spellEnd"/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49285C" w14:textId="77777777" w:rsidR="00192FED" w:rsidRPr="00192FED" w:rsidRDefault="00192FED" w:rsidP="00685088">
            <w:r w:rsidRPr="00192FED">
              <w:t>RITMES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79E3A19" w14:textId="77777777" w:rsidR="00192FED" w:rsidRPr="00192FED" w:rsidRDefault="00192FED" w:rsidP="00685088">
            <w:r w:rsidRPr="00192FED">
              <w:t>LEVASSEUR Anthony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C27A168" w14:textId="77777777" w:rsidR="00192FED" w:rsidRPr="00192FED" w:rsidRDefault="00192FED" w:rsidP="00685088">
            <w:r w:rsidRPr="00192FED">
              <w:t>Ethiopie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67E1D6" w14:textId="77777777" w:rsidR="00192FED" w:rsidRPr="00192FED" w:rsidRDefault="00192FED" w:rsidP="00685088">
            <w:r w:rsidRPr="00192FED">
              <w:t>BERBIS Julie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4F740F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E242874" w14:textId="77777777" w:rsidR="00192FED" w:rsidRPr="00192FED" w:rsidRDefault="00192FED" w:rsidP="00685088">
            <w:r w:rsidRPr="00192FED">
              <w:t>En attente signature Directeur de thèse./unité</w:t>
            </w:r>
          </w:p>
        </w:tc>
      </w:tr>
      <w:tr w:rsidR="00192FED" w:rsidRPr="00192FED" w14:paraId="6D3225A4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475060" w14:textId="77777777" w:rsidR="00192FED" w:rsidRPr="00192FED" w:rsidRDefault="00192FED" w:rsidP="00685088">
            <w:r w:rsidRPr="00192FED">
              <w:t xml:space="preserve">DOAN Linh 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E325AE" w14:textId="77777777" w:rsidR="00192FED" w:rsidRPr="00192FED" w:rsidRDefault="00192FED" w:rsidP="00685088">
            <w:proofErr w:type="spellStart"/>
            <w:r w:rsidRPr="00192FED">
              <w:t>CEReSS</w:t>
            </w:r>
            <w:proofErr w:type="spellEnd"/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293D88" w14:textId="77777777" w:rsidR="00192FED" w:rsidRPr="00192FED" w:rsidRDefault="00192FED" w:rsidP="00685088">
            <w:r w:rsidRPr="00192FED">
              <w:t>BOYER Laurent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2A6286" w14:textId="77777777" w:rsidR="00192FED" w:rsidRPr="00192FED" w:rsidRDefault="00192FED" w:rsidP="00685088">
            <w:proofErr w:type="spellStart"/>
            <w:r w:rsidRPr="00192FED">
              <w:t>VietNam</w:t>
            </w:r>
            <w:proofErr w:type="spellEnd"/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127989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CD41DA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664342B" w14:textId="77777777" w:rsidR="00192FED" w:rsidRPr="00192FED" w:rsidRDefault="00192FED" w:rsidP="00685088">
            <w:r w:rsidRPr="00192FED">
              <w:t>En attente fiche Directeur de thèse./unité</w:t>
            </w:r>
          </w:p>
        </w:tc>
      </w:tr>
      <w:tr w:rsidR="00192FED" w:rsidRPr="00192FED" w14:paraId="403A3625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DB047B" w14:textId="77777777" w:rsidR="00192FED" w:rsidRPr="00192FED" w:rsidRDefault="00192FED" w:rsidP="00685088">
            <w:r w:rsidRPr="00192FED">
              <w:t>DRAME Ousmane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47BEEB" w14:textId="77777777" w:rsidR="00192FED" w:rsidRPr="00192FED" w:rsidRDefault="00192FED" w:rsidP="00685088">
            <w:r w:rsidRPr="00192FED">
              <w:t>MEPHI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742E37" w14:textId="77777777" w:rsidR="00192FED" w:rsidRPr="00192FED" w:rsidRDefault="00192FED" w:rsidP="00685088">
            <w:r w:rsidRPr="00192FED">
              <w:t xml:space="preserve">LA SCOLA </w:t>
            </w:r>
            <w:proofErr w:type="spellStart"/>
            <w:r w:rsidRPr="00192FED">
              <w:t>Nernard</w:t>
            </w:r>
            <w:proofErr w:type="spellEnd"/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1DBC96" w14:textId="77777777" w:rsidR="00192FED" w:rsidRPr="00192FED" w:rsidRDefault="00192FED" w:rsidP="00685088">
            <w:r w:rsidRPr="00192FED">
              <w:t>République de Guinée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D8A0B4" w14:textId="77777777" w:rsidR="00192FED" w:rsidRPr="00192FED" w:rsidRDefault="00192FED" w:rsidP="00685088">
            <w:r w:rsidRPr="00192FED">
              <w:t>BERBIS Julie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79A0DE7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C144224" w14:textId="77777777" w:rsidR="00192FED" w:rsidRPr="00192FED" w:rsidRDefault="00192FED" w:rsidP="00685088"/>
        </w:tc>
      </w:tr>
      <w:tr w:rsidR="00192FED" w:rsidRPr="00192FED" w14:paraId="2BF4A1B3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143C05D5" w14:textId="77777777" w:rsidR="00192FED" w:rsidRPr="00192FED" w:rsidRDefault="00192FED" w:rsidP="00685088">
            <w:r w:rsidRPr="00192FED">
              <w:t xml:space="preserve">EL HACHEM </w:t>
            </w:r>
            <w:proofErr w:type="spellStart"/>
            <w:r w:rsidRPr="00192FED">
              <w:t>Setrida</w:t>
            </w:r>
            <w:proofErr w:type="spellEnd"/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B86E6E" w14:textId="77777777" w:rsidR="00192FED" w:rsidRPr="00192FED" w:rsidRDefault="00192FED" w:rsidP="00685088">
            <w:r w:rsidRPr="00192FED">
              <w:t>MMG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77158B1" w14:textId="77777777" w:rsidR="00192FED" w:rsidRPr="00192FED" w:rsidRDefault="00192FED" w:rsidP="00685088">
            <w:r w:rsidRPr="00192FED">
              <w:t>DELAGUE Valérie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6432E7" w14:textId="77777777" w:rsidR="00192FED" w:rsidRPr="00192FED" w:rsidRDefault="00192FED" w:rsidP="00685088">
            <w:r w:rsidRPr="00192FED">
              <w:t>LIBAN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018F06" w14:textId="77777777" w:rsidR="00192FED" w:rsidRPr="00192FED" w:rsidRDefault="00192FED" w:rsidP="00685088">
            <w:r w:rsidRPr="00192FED">
              <w:t>CASTINETTI Frédéric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D8C17B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835F87" w14:textId="77777777" w:rsidR="00192FED" w:rsidRPr="00192FED" w:rsidRDefault="00192FED" w:rsidP="00685088"/>
        </w:tc>
      </w:tr>
      <w:tr w:rsidR="00192FED" w:rsidRPr="00192FED" w14:paraId="0466FAF8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EC19D4" w14:textId="77777777" w:rsidR="00192FED" w:rsidRPr="00192FED" w:rsidRDefault="00192FED" w:rsidP="00685088">
            <w:r w:rsidRPr="00192FED">
              <w:t>EREMIN Anton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A7D700" w14:textId="77777777" w:rsidR="00192FED" w:rsidRPr="00192FED" w:rsidRDefault="00192FED" w:rsidP="00685088">
            <w:r w:rsidRPr="00192FED">
              <w:t>SESSTIM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FEFCD94" w14:textId="77777777" w:rsidR="00192FED" w:rsidRPr="00192FED" w:rsidRDefault="00192FED" w:rsidP="00685088">
            <w:r w:rsidRPr="00192FED">
              <w:t xml:space="preserve">TEYSSIER Louis </w:t>
            </w:r>
            <w:proofErr w:type="spellStart"/>
            <w:r w:rsidRPr="00192FED">
              <w:t>Sagaon</w:t>
            </w:r>
            <w:proofErr w:type="spellEnd"/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AE718B" w14:textId="77777777" w:rsidR="00192FED" w:rsidRPr="00192FED" w:rsidRDefault="00192FED" w:rsidP="00685088">
            <w:r w:rsidRPr="00192FED">
              <w:t>RUSSIE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46C5F9" w14:textId="77777777" w:rsidR="00192FED" w:rsidRPr="00192FED" w:rsidRDefault="00192FED" w:rsidP="00685088">
            <w:r w:rsidRPr="00192FED">
              <w:t>CASTINETTI Frédéric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E25D1A0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E7BDBD" w14:textId="77777777" w:rsidR="00192FED" w:rsidRPr="00192FED" w:rsidRDefault="00192FED" w:rsidP="00685088"/>
        </w:tc>
      </w:tr>
      <w:tr w:rsidR="00192FED" w:rsidRPr="00192FED" w14:paraId="0FEE7978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B6A095" w14:textId="77777777" w:rsidR="00192FED" w:rsidRPr="00192FED" w:rsidRDefault="00192FED" w:rsidP="00685088">
            <w:r w:rsidRPr="00192FED">
              <w:t>HUANG Nan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3B5F93" w14:textId="77777777" w:rsidR="00192FED" w:rsidRPr="00192FED" w:rsidRDefault="00192FED" w:rsidP="00685088">
            <w:r w:rsidRPr="00192FED">
              <w:t xml:space="preserve">Institut de </w:t>
            </w:r>
            <w:proofErr w:type="spellStart"/>
            <w:r w:rsidRPr="00192FED">
              <w:t>NeuroPhysiopathologie</w:t>
            </w:r>
            <w:proofErr w:type="spellEnd"/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ACE7687" w14:textId="77777777" w:rsidR="00192FED" w:rsidRPr="00192FED" w:rsidRDefault="00192FED" w:rsidP="00685088">
            <w:r w:rsidRPr="00192FED">
              <w:t>Viktor JIRSA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DA5D0A3" w14:textId="77777777" w:rsidR="00192FED" w:rsidRPr="00192FED" w:rsidRDefault="00192FED" w:rsidP="00685088">
            <w:r w:rsidRPr="00192FED">
              <w:t>Chine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D41F4E0" w14:textId="77777777" w:rsidR="00192FED" w:rsidRPr="00192FED" w:rsidRDefault="00192FED" w:rsidP="00685088">
            <w:r w:rsidRPr="00192FED">
              <w:t>CASTINETTI Frédéric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5C125C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393D38" w14:textId="77777777" w:rsidR="00192FED" w:rsidRPr="00192FED" w:rsidRDefault="00192FED" w:rsidP="00685088"/>
        </w:tc>
      </w:tr>
      <w:tr w:rsidR="00192FED" w:rsidRPr="00192FED" w14:paraId="62EB57A7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B6A831" w14:textId="77777777" w:rsidR="00192FED" w:rsidRPr="00192FED" w:rsidRDefault="00192FED" w:rsidP="00685088">
            <w:r w:rsidRPr="00192FED">
              <w:t>ISBER Christina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C5F3119" w14:textId="77777777" w:rsidR="00192FED" w:rsidRPr="00192FED" w:rsidRDefault="00192FED" w:rsidP="00685088">
            <w:r w:rsidRPr="00192FED">
              <w:t>MEPHI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EB68FE" w14:textId="77777777" w:rsidR="00192FED" w:rsidRPr="00192FED" w:rsidRDefault="00192FED" w:rsidP="00685088">
            <w:r w:rsidRPr="00192FED">
              <w:t xml:space="preserve">LA SCOLA </w:t>
            </w:r>
            <w:proofErr w:type="spellStart"/>
            <w:r w:rsidRPr="00192FED">
              <w:t>Nernard</w:t>
            </w:r>
            <w:proofErr w:type="spellEnd"/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27BB1B" w14:textId="77777777" w:rsidR="00192FED" w:rsidRPr="00192FED" w:rsidRDefault="00192FED" w:rsidP="00685088">
            <w:r w:rsidRPr="00192FED">
              <w:t>LIBAN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341C4B0" w14:textId="77777777" w:rsidR="00192FED" w:rsidRPr="00192FED" w:rsidRDefault="00192FED" w:rsidP="00685088">
            <w:r w:rsidRPr="00192FED">
              <w:t>BERBIS Julie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D237186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C6F67F" w14:textId="77777777" w:rsidR="00192FED" w:rsidRPr="00192FED" w:rsidRDefault="00192FED" w:rsidP="00685088"/>
        </w:tc>
      </w:tr>
      <w:tr w:rsidR="00192FED" w:rsidRPr="00192FED" w14:paraId="079892EA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8E829F" w14:textId="77777777" w:rsidR="00192FED" w:rsidRPr="00192FED" w:rsidRDefault="00192FED" w:rsidP="00685088">
            <w:r w:rsidRPr="00192FED">
              <w:t>MAI NGOC-HOANG Do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B360F9C" w14:textId="77777777" w:rsidR="00192FED" w:rsidRPr="00192FED" w:rsidRDefault="00192FED" w:rsidP="00685088">
            <w:proofErr w:type="spellStart"/>
            <w:r w:rsidRPr="00192FED">
              <w:t>CEReSS</w:t>
            </w:r>
            <w:proofErr w:type="spellEnd"/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401CBA3" w14:textId="77777777" w:rsidR="00192FED" w:rsidRPr="00192FED" w:rsidRDefault="00192FED" w:rsidP="00685088">
            <w:r w:rsidRPr="00192FED">
              <w:t>BOYER Laurent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3EDD85A" w14:textId="77777777" w:rsidR="00192FED" w:rsidRPr="00192FED" w:rsidRDefault="00192FED" w:rsidP="00685088">
            <w:proofErr w:type="spellStart"/>
            <w:r w:rsidRPr="00192FED">
              <w:t>VietNam</w:t>
            </w:r>
            <w:proofErr w:type="spellEnd"/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91A7A5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CD95290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48412E43" w14:textId="77777777" w:rsidR="00192FED" w:rsidRPr="00192FED" w:rsidRDefault="00192FED" w:rsidP="00685088">
            <w:r w:rsidRPr="00192FED">
              <w:t>En attente fiche Directeur de thèse./unité</w:t>
            </w:r>
          </w:p>
        </w:tc>
      </w:tr>
      <w:tr w:rsidR="00192FED" w:rsidRPr="00192FED" w14:paraId="5AC7BF3F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48D4EE" w14:textId="77777777" w:rsidR="00192FED" w:rsidRPr="00192FED" w:rsidRDefault="00192FED" w:rsidP="00685088">
            <w:r w:rsidRPr="00192FED">
              <w:t>MCHEIK Hayat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C1D7199" w14:textId="77777777" w:rsidR="00192FED" w:rsidRPr="00192FED" w:rsidRDefault="00192FED" w:rsidP="00685088">
            <w:r w:rsidRPr="00192FED">
              <w:t>SESSTIM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09BCAD5" w14:textId="77777777" w:rsidR="00192FED" w:rsidRPr="00192FED" w:rsidRDefault="00192FED" w:rsidP="00685088">
            <w:r w:rsidRPr="00192FED">
              <w:t>CARRIERI Patrizia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3C12C76" w14:textId="77777777" w:rsidR="00192FED" w:rsidRPr="00192FED" w:rsidRDefault="00192FED" w:rsidP="00685088">
            <w:r w:rsidRPr="00192FED">
              <w:t>LIBAN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D397F7" w14:textId="77777777" w:rsidR="00192FED" w:rsidRPr="00192FED" w:rsidRDefault="00192FED" w:rsidP="00685088">
            <w:r w:rsidRPr="00192FED">
              <w:t>CASTINETTI Frédéric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79A430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99CADE4" w14:textId="77777777" w:rsidR="00192FED" w:rsidRPr="00192FED" w:rsidRDefault="00192FED" w:rsidP="00685088"/>
        </w:tc>
      </w:tr>
      <w:tr w:rsidR="00192FED" w:rsidRPr="00192FED" w14:paraId="437FF212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C00AF4D" w14:textId="77777777" w:rsidR="00192FED" w:rsidRPr="00192FED" w:rsidRDefault="00192FED" w:rsidP="00685088">
            <w:r w:rsidRPr="00192FED">
              <w:t>MIN Wu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51E788" w14:textId="77777777" w:rsidR="00192FED" w:rsidRPr="00192FED" w:rsidRDefault="00192FED" w:rsidP="00685088">
            <w:r w:rsidRPr="00192FED">
              <w:t>CRCM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2BF59E" w14:textId="77777777" w:rsidR="00192FED" w:rsidRPr="00192FED" w:rsidRDefault="00192FED" w:rsidP="00685088">
            <w:r w:rsidRPr="00192FED">
              <w:t>GINESTIER Christophe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77A847E" w14:textId="77777777" w:rsidR="00192FED" w:rsidRPr="00192FED" w:rsidRDefault="00192FED" w:rsidP="00685088">
            <w:r w:rsidRPr="00192FED">
              <w:t>CHINE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39AFC2" w14:textId="77777777" w:rsidR="00192FED" w:rsidRPr="00192FED" w:rsidRDefault="00192FED" w:rsidP="00685088">
            <w:r w:rsidRPr="00192FED">
              <w:t>CASTINETTI Frédéric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18AB73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762BEE" w14:textId="77777777" w:rsidR="00192FED" w:rsidRPr="00192FED" w:rsidRDefault="00192FED" w:rsidP="00685088"/>
        </w:tc>
      </w:tr>
      <w:tr w:rsidR="00192FED" w:rsidRPr="00192FED" w14:paraId="30FDACE5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76879D" w14:textId="77777777" w:rsidR="00192FED" w:rsidRPr="00192FED" w:rsidRDefault="00192FED" w:rsidP="00685088">
            <w:r w:rsidRPr="00192FED">
              <w:t>NDIAYE Anne Marie Rose Arcens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3D5B2A" w14:textId="77777777" w:rsidR="00192FED" w:rsidRPr="00192FED" w:rsidRDefault="00192FED" w:rsidP="00685088">
            <w:r w:rsidRPr="00192FED">
              <w:t>MEPHI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0DF3EE4" w14:textId="77777777" w:rsidR="00192FED" w:rsidRPr="00192FED" w:rsidRDefault="00192FED" w:rsidP="00685088">
            <w:r w:rsidRPr="00192FED">
              <w:t xml:space="preserve">GRINE </w:t>
            </w:r>
            <w:proofErr w:type="spellStart"/>
            <w:r w:rsidRPr="00192FED">
              <w:t>Ghiles</w:t>
            </w:r>
            <w:proofErr w:type="spellEnd"/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F7C6222" w14:textId="77777777" w:rsidR="00192FED" w:rsidRPr="00192FED" w:rsidRDefault="00192FED" w:rsidP="00685088">
            <w:r w:rsidRPr="00192FED">
              <w:t>Sénégal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CD79C3" w14:textId="77777777" w:rsidR="00192FED" w:rsidRPr="00192FED" w:rsidRDefault="00192FED" w:rsidP="00685088">
            <w:r w:rsidRPr="00192FED">
              <w:t>BERBIS Julie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C4F0CA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564764" w14:textId="77777777" w:rsidR="00192FED" w:rsidRPr="00192FED" w:rsidRDefault="00192FED" w:rsidP="00685088"/>
        </w:tc>
      </w:tr>
      <w:tr w:rsidR="00192FED" w:rsidRPr="00192FED" w14:paraId="79BF0D5D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0EDE9C05" w14:textId="77777777" w:rsidR="00192FED" w:rsidRPr="00192FED" w:rsidRDefault="00192FED" w:rsidP="00685088">
            <w:r w:rsidRPr="00192FED">
              <w:t xml:space="preserve">OUDAMDANIEL </w:t>
            </w:r>
            <w:proofErr w:type="spellStart"/>
            <w:r w:rsidRPr="00192FED">
              <w:t>Yanneth</w:t>
            </w:r>
            <w:proofErr w:type="spellEnd"/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D142298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7FCC3A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9CAB0F3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FF338FD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0DE0C2B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1858153" w14:textId="77777777" w:rsidR="00192FED" w:rsidRPr="00192FED" w:rsidRDefault="00192FED" w:rsidP="00685088"/>
        </w:tc>
      </w:tr>
      <w:tr w:rsidR="00192FED" w:rsidRPr="00192FED" w14:paraId="16D73319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1709C2D" w14:textId="77777777" w:rsidR="00192FED" w:rsidRPr="00192FED" w:rsidRDefault="00192FED" w:rsidP="00685088">
            <w:r w:rsidRPr="00192FED">
              <w:t xml:space="preserve">PATEEKHUM </w:t>
            </w:r>
            <w:proofErr w:type="spellStart"/>
            <w:r w:rsidRPr="00192FED">
              <w:t>Chanapat</w:t>
            </w:r>
            <w:proofErr w:type="spellEnd"/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824453C" w14:textId="77777777" w:rsidR="00192FED" w:rsidRPr="00192FED" w:rsidRDefault="00192FED" w:rsidP="00685088">
            <w:r w:rsidRPr="00192FED">
              <w:t>SESSTIM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80F54D" w14:textId="77777777" w:rsidR="00192FED" w:rsidRPr="00192FED" w:rsidRDefault="00192FED" w:rsidP="00685088">
            <w:r w:rsidRPr="00192FED">
              <w:t>GIORGI Roch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4F5109" w14:textId="77777777" w:rsidR="00192FED" w:rsidRPr="00192FED" w:rsidRDefault="00192FED" w:rsidP="00685088">
            <w:r w:rsidRPr="00192FED">
              <w:t>THAÏLAND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5E47361" w14:textId="77777777" w:rsidR="00192FED" w:rsidRPr="00192FED" w:rsidRDefault="00192FED" w:rsidP="00685088">
            <w:r w:rsidRPr="00192FED">
              <w:t>BERBIS Julie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82B110E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39FE22" w14:textId="77777777" w:rsidR="00192FED" w:rsidRPr="00192FED" w:rsidRDefault="00192FED" w:rsidP="00685088"/>
        </w:tc>
      </w:tr>
      <w:tr w:rsidR="00192FED" w:rsidRPr="00192FED" w14:paraId="622D48DB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D00A44" w14:textId="77777777" w:rsidR="00192FED" w:rsidRPr="00192FED" w:rsidRDefault="00192FED" w:rsidP="00685088">
            <w:r w:rsidRPr="00192FED">
              <w:t xml:space="preserve">PATHANIA </w:t>
            </w:r>
            <w:proofErr w:type="spellStart"/>
            <w:r w:rsidRPr="00192FED">
              <w:t>Chahat</w:t>
            </w:r>
            <w:proofErr w:type="spellEnd"/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026B7C8" w14:textId="77777777" w:rsidR="00192FED" w:rsidRPr="00192FED" w:rsidRDefault="00192FED" w:rsidP="00685088">
            <w:r w:rsidRPr="00192FED">
              <w:t>INT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654EC5" w14:textId="77777777" w:rsidR="00192FED" w:rsidRPr="00192FED" w:rsidRDefault="00192FED" w:rsidP="00685088">
            <w:r w:rsidRPr="00192FED">
              <w:t>Nicolas WANAVERBECQ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18BB09C" w14:textId="77777777" w:rsidR="00192FED" w:rsidRPr="00192FED" w:rsidRDefault="00192FED" w:rsidP="00685088">
            <w:r w:rsidRPr="00192FED">
              <w:t>INDE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0330BA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0714A87" w14:textId="77777777" w:rsidR="00192FED" w:rsidRPr="00192FED" w:rsidRDefault="00192FED" w:rsidP="00685088">
            <w:r w:rsidRPr="00192FED">
              <w:t> 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544F9BB" w14:textId="77777777" w:rsidR="00192FED" w:rsidRPr="00192FED" w:rsidRDefault="00192FED" w:rsidP="00685088">
            <w:r w:rsidRPr="00192FED">
              <w:t>?</w:t>
            </w:r>
          </w:p>
        </w:tc>
      </w:tr>
      <w:tr w:rsidR="00192FED" w:rsidRPr="00192FED" w14:paraId="42881F28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E50F629" w14:textId="77777777" w:rsidR="00192FED" w:rsidRPr="00192FED" w:rsidRDefault="00192FED" w:rsidP="00685088">
            <w:r w:rsidRPr="00192FED">
              <w:lastRenderedPageBreak/>
              <w:t xml:space="preserve">RAHMATI </w:t>
            </w:r>
            <w:proofErr w:type="spellStart"/>
            <w:r w:rsidRPr="00192FED">
              <w:t>Masoud</w:t>
            </w:r>
            <w:proofErr w:type="spellEnd"/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30085B9" w14:textId="77777777" w:rsidR="00192FED" w:rsidRPr="00192FED" w:rsidRDefault="00192FED" w:rsidP="00685088">
            <w:proofErr w:type="spellStart"/>
            <w:r w:rsidRPr="00192FED">
              <w:t>CEReSS</w:t>
            </w:r>
            <w:proofErr w:type="spellEnd"/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616C361" w14:textId="77777777" w:rsidR="00192FED" w:rsidRPr="00192FED" w:rsidRDefault="00192FED" w:rsidP="00685088">
            <w:r w:rsidRPr="00192FED">
              <w:t>BOYER Laurent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2522A6B" w14:textId="77777777" w:rsidR="00192FED" w:rsidRPr="00192FED" w:rsidRDefault="00192FED" w:rsidP="00685088">
            <w:r w:rsidRPr="00192FED">
              <w:t>IRAN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53234F8" w14:textId="77777777" w:rsidR="00192FED" w:rsidRPr="00192FED" w:rsidRDefault="00192FED" w:rsidP="00685088">
            <w:r w:rsidRPr="00192FED">
              <w:t>CASTINETTI Frédéric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226EFBB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AC7800C" w14:textId="77777777" w:rsidR="00192FED" w:rsidRPr="00192FED" w:rsidRDefault="00192FED" w:rsidP="00685088"/>
        </w:tc>
      </w:tr>
      <w:tr w:rsidR="00192FED" w:rsidRPr="00192FED" w14:paraId="3D1D56C9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20275B" w14:textId="77777777" w:rsidR="00192FED" w:rsidRPr="00192FED" w:rsidRDefault="00192FED" w:rsidP="00685088">
            <w:r w:rsidRPr="00192FED">
              <w:t>ROMETTE Louis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B92C87E" w14:textId="77777777" w:rsidR="00192FED" w:rsidRPr="00192FED" w:rsidRDefault="00192FED" w:rsidP="00685088">
            <w:r w:rsidRPr="00192FED">
              <w:t xml:space="preserve">Institut de </w:t>
            </w:r>
            <w:proofErr w:type="spellStart"/>
            <w:r w:rsidRPr="00192FED">
              <w:t>NeuroPhysiopathologie</w:t>
            </w:r>
            <w:proofErr w:type="spellEnd"/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9225C1E" w14:textId="77777777" w:rsidR="00192FED" w:rsidRPr="00192FED" w:rsidRDefault="00192FED" w:rsidP="00685088">
            <w:r w:rsidRPr="00192FED">
              <w:t>LETERRIER Christophe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34DCA3" w14:textId="77777777" w:rsidR="00192FED" w:rsidRPr="00192FED" w:rsidRDefault="00192FED" w:rsidP="00685088">
            <w:r w:rsidRPr="00192FED">
              <w:t>France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014F14" w14:textId="77777777" w:rsidR="00192FED" w:rsidRPr="00192FED" w:rsidRDefault="00192FED" w:rsidP="00685088">
            <w:r w:rsidRPr="00192FED">
              <w:t>BERBIS Julie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E438163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EC7ABFA" w14:textId="77777777" w:rsidR="00192FED" w:rsidRPr="00192FED" w:rsidRDefault="00192FED" w:rsidP="00685088">
            <w:r w:rsidRPr="00192FED">
              <w:t>Diplômé de l’Institut supérieur SUPBIOTECH</w:t>
            </w:r>
          </w:p>
        </w:tc>
      </w:tr>
      <w:tr w:rsidR="00192FED" w:rsidRPr="00192FED" w14:paraId="640E70B3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9972301" w14:textId="77777777" w:rsidR="00192FED" w:rsidRPr="00192FED" w:rsidRDefault="00192FED" w:rsidP="00685088">
            <w:r w:rsidRPr="00192FED">
              <w:t xml:space="preserve">ROQUE 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26A9DE" w14:textId="77777777" w:rsidR="00192FED" w:rsidRPr="00192FED" w:rsidRDefault="00192FED" w:rsidP="00685088">
            <w:r w:rsidRPr="00192FED">
              <w:t>C2VN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4F6E95" w14:textId="77777777" w:rsidR="00192FED" w:rsidRPr="00192FED" w:rsidRDefault="00192FED" w:rsidP="00685088">
            <w:r w:rsidRPr="00192FED">
              <w:t>KAPLANSKI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6522829" w14:textId="77777777" w:rsidR="00192FED" w:rsidRPr="00192FED" w:rsidRDefault="00192FED" w:rsidP="00685088">
            <w:r w:rsidRPr="00192FED">
              <w:t>France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8DBAB85" w14:textId="77777777" w:rsidR="00192FED" w:rsidRPr="00192FED" w:rsidRDefault="00192FED" w:rsidP="00685088">
            <w:r w:rsidRPr="00192FED">
              <w:t>CASTINETTI Frederic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500C79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7FFB3ADF" w14:textId="77777777" w:rsidR="00192FED" w:rsidRPr="00192FED" w:rsidRDefault="00192FED" w:rsidP="00685088"/>
        </w:tc>
      </w:tr>
      <w:tr w:rsidR="00192FED" w:rsidRPr="00192FED" w14:paraId="6158C384" w14:textId="77777777" w:rsidTr="00192FED">
        <w:trPr>
          <w:trHeight w:val="497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9066E41" w14:textId="77777777" w:rsidR="00192FED" w:rsidRPr="00192FED" w:rsidRDefault="00192FED" w:rsidP="00685088">
            <w:r w:rsidRPr="00192FED">
              <w:t xml:space="preserve">SINAYOKO </w:t>
            </w:r>
            <w:proofErr w:type="spellStart"/>
            <w:r w:rsidRPr="00192FED">
              <w:t>Tidiani</w:t>
            </w:r>
            <w:proofErr w:type="spellEnd"/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6C06452" w14:textId="77777777" w:rsidR="00192FED" w:rsidRPr="00192FED" w:rsidRDefault="00192FED" w:rsidP="00685088">
            <w:r w:rsidRPr="00192FED">
              <w:t>UVE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DD553D0" w14:textId="77777777" w:rsidR="00192FED" w:rsidRPr="00192FED" w:rsidRDefault="00192FED" w:rsidP="00685088">
            <w:r w:rsidRPr="00192FED">
              <w:t>DUBOT-PERES Audrey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FD2AFA" w14:textId="77777777" w:rsidR="00192FED" w:rsidRPr="00192FED" w:rsidRDefault="00192FED" w:rsidP="00685088">
            <w:r w:rsidRPr="00192FED">
              <w:t>ALGERIE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669F8B" w14:textId="77777777" w:rsidR="00192FED" w:rsidRPr="00192FED" w:rsidRDefault="00192FED" w:rsidP="00685088">
            <w:r w:rsidRPr="00192FED">
              <w:t>BERBIS Julie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0398D2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B0A9DE8" w14:textId="77777777" w:rsidR="00192FED" w:rsidRPr="00192FED" w:rsidRDefault="00192FED" w:rsidP="00685088"/>
        </w:tc>
      </w:tr>
      <w:tr w:rsidR="00192FED" w:rsidRPr="00192FED" w14:paraId="64830008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14:paraId="25519112" w14:textId="77777777" w:rsidR="00192FED" w:rsidRPr="00192FED" w:rsidRDefault="00192FED" w:rsidP="00685088">
            <w:r w:rsidRPr="00192FED">
              <w:t xml:space="preserve">SOPUTHY </w:t>
            </w:r>
            <w:proofErr w:type="spellStart"/>
            <w:r w:rsidRPr="00192FED">
              <w:t>Chansovannara</w:t>
            </w:r>
            <w:proofErr w:type="spellEnd"/>
            <w:r w:rsidRPr="00192FED">
              <w:t xml:space="preserve"> 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5372B84" w14:textId="77777777" w:rsidR="00192FED" w:rsidRPr="00192FED" w:rsidRDefault="00192FED" w:rsidP="00685088">
            <w:r w:rsidRPr="00192FED">
              <w:t>SESSTIM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8D47D5" w14:textId="77777777" w:rsidR="00192FED" w:rsidRPr="00192FED" w:rsidRDefault="00192FED" w:rsidP="00685088">
            <w:r w:rsidRPr="00192FED">
              <w:t>MOSNIER Emilie</w:t>
            </w:r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709B142" w14:textId="77777777" w:rsidR="00192FED" w:rsidRPr="00192FED" w:rsidRDefault="00192FED" w:rsidP="00685088">
            <w:r w:rsidRPr="00192FED">
              <w:t>CAMBODGE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9E22CFC" w14:textId="77777777" w:rsidR="00192FED" w:rsidRPr="00192FED" w:rsidRDefault="00192FED" w:rsidP="00685088">
            <w:r w:rsidRPr="00192FED">
              <w:t>BERBIS Julie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4E48AB4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EA9D5FC" w14:textId="77777777" w:rsidR="00192FED" w:rsidRPr="00192FED" w:rsidRDefault="00192FED" w:rsidP="00685088"/>
        </w:tc>
      </w:tr>
      <w:tr w:rsidR="00192FED" w:rsidRPr="00192FED" w14:paraId="3077083D" w14:textId="77777777" w:rsidTr="00685088">
        <w:trPr>
          <w:trHeight w:val="209"/>
        </w:trPr>
        <w:tc>
          <w:tcPr>
            <w:tcW w:w="19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A52ACB" w14:textId="77777777" w:rsidR="00192FED" w:rsidRPr="00192FED" w:rsidRDefault="00192FED" w:rsidP="00685088">
            <w:r w:rsidRPr="00192FED">
              <w:t>USMAN Jafar</w:t>
            </w:r>
          </w:p>
        </w:tc>
        <w:tc>
          <w:tcPr>
            <w:tcW w:w="12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B677933" w14:textId="77777777" w:rsidR="00192FED" w:rsidRPr="00192FED" w:rsidRDefault="00192FED" w:rsidP="00685088">
            <w:r w:rsidRPr="00192FED">
              <w:t>MEPHI</w:t>
            </w:r>
          </w:p>
        </w:tc>
        <w:tc>
          <w:tcPr>
            <w:tcW w:w="184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A16FFF" w14:textId="77777777" w:rsidR="00192FED" w:rsidRPr="00192FED" w:rsidRDefault="00192FED" w:rsidP="00685088">
            <w:r w:rsidRPr="00192FED">
              <w:t xml:space="preserve">LA SCOLA </w:t>
            </w:r>
            <w:proofErr w:type="spellStart"/>
            <w:r w:rsidRPr="00192FED">
              <w:t>Nernard</w:t>
            </w:r>
            <w:proofErr w:type="spellEnd"/>
          </w:p>
        </w:tc>
        <w:tc>
          <w:tcPr>
            <w:tcW w:w="113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5254A4" w14:textId="77777777" w:rsidR="00192FED" w:rsidRPr="00192FED" w:rsidRDefault="00192FED" w:rsidP="00685088">
            <w:r w:rsidRPr="00192FED">
              <w:t>Nigéria</w:t>
            </w:r>
          </w:p>
        </w:tc>
        <w:tc>
          <w:tcPr>
            <w:tcW w:w="184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085EA99" w14:textId="77777777" w:rsidR="00192FED" w:rsidRPr="00192FED" w:rsidRDefault="00192FED" w:rsidP="00685088">
            <w:r w:rsidRPr="00192FED">
              <w:t>CASTINETTI Frederic</w:t>
            </w:r>
          </w:p>
        </w:tc>
        <w:tc>
          <w:tcPr>
            <w:tcW w:w="14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85D351" w14:textId="77777777" w:rsidR="00192FED" w:rsidRPr="00192FED" w:rsidRDefault="00192FED" w:rsidP="00685088">
            <w:r w:rsidRPr="00192FED">
              <w:t>Favorable</w:t>
            </w:r>
          </w:p>
        </w:tc>
        <w:tc>
          <w:tcPr>
            <w:tcW w:w="217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EAED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50874D7" w14:textId="77777777" w:rsidR="00192FED" w:rsidRPr="00192FED" w:rsidRDefault="00192FED" w:rsidP="00685088"/>
        </w:tc>
      </w:tr>
    </w:tbl>
    <w:p w14:paraId="285979C3" w14:textId="77777777" w:rsidR="00192FED" w:rsidRDefault="00192FED" w:rsidP="00192FED"/>
    <w:sectPr w:rsidR="00192FED" w:rsidSect="006B51F4">
      <w:headerReference w:type="default" r:id="rId10"/>
      <w:footerReference w:type="default" r:id="rId11"/>
      <w:pgSz w:w="11906" w:h="16838"/>
      <w:pgMar w:top="1417" w:right="849" w:bottom="1417" w:left="1417" w:header="426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66571" w14:textId="77777777" w:rsidR="0053490C" w:rsidRDefault="0053490C" w:rsidP="0053490C">
      <w:pPr>
        <w:spacing w:after="0" w:line="240" w:lineRule="auto"/>
      </w:pPr>
      <w:r>
        <w:separator/>
      </w:r>
    </w:p>
  </w:endnote>
  <w:endnote w:type="continuationSeparator" w:id="0">
    <w:p w14:paraId="5027D574" w14:textId="77777777" w:rsidR="0053490C" w:rsidRDefault="0053490C" w:rsidP="0053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7C07D" w14:textId="77777777" w:rsidR="00157B63" w:rsidRPr="00A20E99" w:rsidRDefault="00157B63" w:rsidP="00157B63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Aix-Marseille Université – Faculté des Sciences Médicales et Paramédicales – Campus Timone</w:t>
    </w:r>
  </w:p>
  <w:p w14:paraId="63C04104" w14:textId="77777777" w:rsidR="00157B63" w:rsidRPr="00A20E99" w:rsidRDefault="00157B63" w:rsidP="00157B63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Bât Principal Médecine, 27 Boulevard Jean Moulin, 13005 Marseille</w:t>
    </w:r>
  </w:p>
  <w:p w14:paraId="618B2CD7" w14:textId="77777777" w:rsidR="00157B63" w:rsidRPr="00A20E99" w:rsidRDefault="00157B63" w:rsidP="00157B63">
    <w:pPr>
      <w:pStyle w:val="Pieddepage"/>
      <w:jc w:val="center"/>
      <w:rPr>
        <w:rFonts w:ascii="Verdana" w:hAnsi="Verdana" w:cs="Tahoma"/>
        <w:sz w:val="16"/>
      </w:rPr>
    </w:pPr>
    <w:r w:rsidRPr="00A20E99">
      <w:rPr>
        <w:rFonts w:ascii="Verdana" w:hAnsi="Verdana" w:cs="Tahoma"/>
        <w:sz w:val="16"/>
      </w:rPr>
      <w:t>Tel : +33(0)4 91 32 43 03</w:t>
    </w:r>
  </w:p>
  <w:p w14:paraId="33440DA5" w14:textId="77777777" w:rsidR="00157B63" w:rsidRPr="00A20E99" w:rsidRDefault="00157B63" w:rsidP="00157B63">
    <w:pPr>
      <w:pStyle w:val="Pieddepage"/>
      <w:jc w:val="center"/>
    </w:pPr>
    <w:r w:rsidRPr="00A20E99">
      <w:rPr>
        <w:rFonts w:ascii="Verdana" w:hAnsi="Verdana" w:cs="Tahoma"/>
        <w:sz w:val="16"/>
      </w:rPr>
      <w:t>Email : edsvs-dpt-timone-contact@univ-amu.fr</w:t>
    </w:r>
  </w:p>
  <w:p w14:paraId="54CC4F1A" w14:textId="77777777" w:rsidR="00157B63" w:rsidRDefault="00157B63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35E1F" w14:textId="77777777" w:rsidR="0053490C" w:rsidRDefault="0053490C" w:rsidP="0053490C">
      <w:pPr>
        <w:spacing w:after="0" w:line="240" w:lineRule="auto"/>
      </w:pPr>
      <w:r>
        <w:separator/>
      </w:r>
    </w:p>
  </w:footnote>
  <w:footnote w:type="continuationSeparator" w:id="0">
    <w:p w14:paraId="1D1A10BA" w14:textId="77777777" w:rsidR="0053490C" w:rsidRDefault="0053490C" w:rsidP="0053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CA4AF" w14:textId="77777777" w:rsidR="0053490C" w:rsidRPr="00AD048B" w:rsidRDefault="0053490C" w:rsidP="006B51F4">
    <w:pPr>
      <w:pStyle w:val="En-tte"/>
      <w:tabs>
        <w:tab w:val="clear" w:pos="4536"/>
        <w:tab w:val="center" w:pos="4962"/>
      </w:tabs>
      <w:jc w:val="center"/>
      <w:rPr>
        <w:rFonts w:ascii="Verdana" w:hAnsi="Verdana"/>
        <w:b/>
        <w:sz w:val="16"/>
        <w:szCs w:val="16"/>
      </w:rPr>
    </w:pPr>
    <w:r w:rsidRPr="00292D95">
      <w:rPr>
        <w:noProof/>
      </w:rPr>
      <w:drawing>
        <wp:anchor distT="0" distB="0" distL="114300" distR="114300" simplePos="0" relativeHeight="251659264" behindDoc="0" locked="0" layoutInCell="1" allowOverlap="1" wp14:anchorId="293CB1CB" wp14:editId="187D8A6C">
          <wp:simplePos x="0" y="0"/>
          <wp:positionH relativeFrom="column">
            <wp:posOffset>-647700</wp:posOffset>
          </wp:positionH>
          <wp:positionV relativeFrom="paragraph">
            <wp:posOffset>-57785</wp:posOffset>
          </wp:positionV>
          <wp:extent cx="3363429" cy="562245"/>
          <wp:effectExtent l="0" t="0" r="0" b="9525"/>
          <wp:wrapSquare wrapText="bothSides"/>
          <wp:docPr id="24" name="Image 24" descr="signature_390753008">
            <a:extLst xmlns:a="http://schemas.openxmlformats.org/drawingml/2006/main">
              <a:ext uri="{FF2B5EF4-FFF2-40B4-BE49-F238E27FC236}">
                <a16:creationId xmlns:a16="http://schemas.microsoft.com/office/drawing/2014/main" id="{9A43A6CB-1B00-ED1D-99C3-EADDFD7DEAF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1" descr="signature_390753008">
                    <a:extLst>
                      <a:ext uri="{FF2B5EF4-FFF2-40B4-BE49-F238E27FC236}">
                        <a16:creationId xmlns:a16="http://schemas.microsoft.com/office/drawing/2014/main" id="{9A43A6CB-1B00-ED1D-99C3-EADDFD7DEAF3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3429" cy="56224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Pr="00AD048B">
      <w:rPr>
        <w:rFonts w:ascii="Verdana" w:hAnsi="Verdana"/>
        <w:b/>
        <w:sz w:val="16"/>
        <w:szCs w:val="16"/>
      </w:rPr>
      <w:t>AIX-MARSEILLE UNIVERSITE</w:t>
    </w:r>
  </w:p>
  <w:p w14:paraId="1B66AD43" w14:textId="77777777" w:rsidR="0053490C" w:rsidRPr="00AD048B" w:rsidRDefault="0053490C" w:rsidP="006B51F4">
    <w:pPr>
      <w:pStyle w:val="En-tte"/>
      <w:tabs>
        <w:tab w:val="clear" w:pos="4536"/>
        <w:tab w:val="clear" w:pos="9072"/>
        <w:tab w:val="center" w:pos="4395"/>
        <w:tab w:val="right" w:pos="9356"/>
      </w:tabs>
      <w:rPr>
        <w:rFonts w:ascii="Verdana" w:hAnsi="Verdana"/>
        <w:b/>
        <w:sz w:val="16"/>
        <w:szCs w:val="16"/>
      </w:rPr>
    </w:pPr>
    <w:r w:rsidRPr="00AD048B">
      <w:rPr>
        <w:rFonts w:ascii="Verdana" w:hAnsi="Verdana"/>
        <w:b/>
        <w:sz w:val="16"/>
        <w:szCs w:val="16"/>
      </w:rPr>
      <w:t xml:space="preserve">ECOLE DOCTORALE </w:t>
    </w:r>
    <w:r>
      <w:rPr>
        <w:rFonts w:ascii="Verdana" w:hAnsi="Verdana"/>
        <w:b/>
        <w:sz w:val="16"/>
        <w:szCs w:val="16"/>
      </w:rPr>
      <w:t>RECHERCHE</w:t>
    </w:r>
    <w:r w:rsidR="006B51F4">
      <w:rPr>
        <w:rFonts w:ascii="Verdana" w:hAnsi="Verdana"/>
        <w:b/>
        <w:sz w:val="16"/>
        <w:szCs w:val="16"/>
      </w:rPr>
      <w:t>S</w:t>
    </w:r>
    <w:r>
      <w:rPr>
        <w:rFonts w:ascii="Verdana" w:hAnsi="Verdana"/>
        <w:b/>
        <w:sz w:val="16"/>
        <w:szCs w:val="16"/>
      </w:rPr>
      <w:t xml:space="preserve"> BIOMEDICALES</w:t>
    </w:r>
    <w:r w:rsidR="006B51F4">
      <w:rPr>
        <w:rFonts w:ascii="Verdana" w:hAnsi="Verdana"/>
        <w:b/>
        <w:sz w:val="16"/>
        <w:szCs w:val="16"/>
      </w:rPr>
      <w:t xml:space="preserve"> </w:t>
    </w:r>
    <w:r w:rsidRPr="00AD048B">
      <w:rPr>
        <w:rFonts w:ascii="Verdana" w:hAnsi="Verdana"/>
        <w:b/>
        <w:sz w:val="16"/>
        <w:szCs w:val="16"/>
      </w:rPr>
      <w:t>ED6</w:t>
    </w:r>
    <w:r>
      <w:rPr>
        <w:rFonts w:ascii="Verdana" w:hAnsi="Verdana"/>
        <w:b/>
        <w:sz w:val="16"/>
        <w:szCs w:val="16"/>
      </w:rPr>
      <w:t>59</w:t>
    </w:r>
  </w:p>
  <w:p w14:paraId="4D119517" w14:textId="77777777" w:rsidR="0053490C" w:rsidRDefault="005349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112C"/>
    <w:multiLevelType w:val="hybridMultilevel"/>
    <w:tmpl w:val="E38E430E"/>
    <w:lvl w:ilvl="0" w:tplc="DD581B7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8056D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5ECF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98ADA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96148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B0C9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307A4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FA47D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2E142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723FE"/>
    <w:multiLevelType w:val="hybridMultilevel"/>
    <w:tmpl w:val="086EDC3E"/>
    <w:lvl w:ilvl="0" w:tplc="EDE0741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97CCF8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7E54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B63A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B60D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B488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494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3A4FC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A06703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BA6C31"/>
    <w:multiLevelType w:val="hybridMultilevel"/>
    <w:tmpl w:val="C1A6B586"/>
    <w:lvl w:ilvl="0" w:tplc="5AA4BF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050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028BA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06AE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57AA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00DD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D0D1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02BB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0EFD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27166"/>
    <w:multiLevelType w:val="multilevel"/>
    <w:tmpl w:val="2EF83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5B35FE"/>
    <w:multiLevelType w:val="hybridMultilevel"/>
    <w:tmpl w:val="EA160320"/>
    <w:lvl w:ilvl="0" w:tplc="B7D035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576A1"/>
    <w:multiLevelType w:val="hybridMultilevel"/>
    <w:tmpl w:val="C0B68834"/>
    <w:lvl w:ilvl="0" w:tplc="C5C499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C883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E7000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E486F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8896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8672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CB8E8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9E79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8625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4B6D3D"/>
    <w:multiLevelType w:val="hybridMultilevel"/>
    <w:tmpl w:val="00645EA2"/>
    <w:lvl w:ilvl="0" w:tplc="C5EEC9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26AC0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486FC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289C4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1A54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6AA5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79AB6E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D60F2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142D9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0E73B3C"/>
    <w:multiLevelType w:val="hybridMultilevel"/>
    <w:tmpl w:val="5D2CF646"/>
    <w:lvl w:ilvl="0" w:tplc="603C6F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11C56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4E78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980B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B04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70AC8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B2D2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8225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ACAEB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4D2138"/>
    <w:multiLevelType w:val="hybridMultilevel"/>
    <w:tmpl w:val="1BCA8D5C"/>
    <w:lvl w:ilvl="0" w:tplc="9CD28A60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9" w15:restartNumberingAfterBreak="0">
    <w:nsid w:val="40694A47"/>
    <w:multiLevelType w:val="hybridMultilevel"/>
    <w:tmpl w:val="A4CEE5B8"/>
    <w:lvl w:ilvl="0" w:tplc="66B81D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794D2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5483D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F3660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A3A8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1676A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5A6D21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96AA4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E615D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D3ED3"/>
    <w:multiLevelType w:val="hybridMultilevel"/>
    <w:tmpl w:val="F0024496"/>
    <w:lvl w:ilvl="0" w:tplc="AC945A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CAC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904BE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A46DC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19C3E5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3447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ECD9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26C301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1C6C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CB5646"/>
    <w:multiLevelType w:val="hybridMultilevel"/>
    <w:tmpl w:val="70F6E5A8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94D82"/>
    <w:multiLevelType w:val="hybridMultilevel"/>
    <w:tmpl w:val="8FF654AE"/>
    <w:lvl w:ilvl="0" w:tplc="14B018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EE379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66A1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E57E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0E58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ECA9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0A456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2CEB5C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70E5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F35F2F"/>
    <w:multiLevelType w:val="hybridMultilevel"/>
    <w:tmpl w:val="A1AE0826"/>
    <w:lvl w:ilvl="0" w:tplc="0E3C5CF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1A15E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F7260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5878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AE86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874A0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A5B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2EB27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4BA5E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D7613"/>
    <w:multiLevelType w:val="hybridMultilevel"/>
    <w:tmpl w:val="4316066A"/>
    <w:lvl w:ilvl="0" w:tplc="040C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7363F"/>
    <w:multiLevelType w:val="hybridMultilevel"/>
    <w:tmpl w:val="BFE65130"/>
    <w:lvl w:ilvl="0" w:tplc="ED626E8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1E8D6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DF4EC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B0F3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BFE75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1052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2AF3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D0F8A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03816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A83BED"/>
    <w:multiLevelType w:val="hybridMultilevel"/>
    <w:tmpl w:val="57B4F444"/>
    <w:lvl w:ilvl="0" w:tplc="70D045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64C32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F01F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E54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CCCE8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672294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883DD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B2235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621CA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4F047B"/>
    <w:multiLevelType w:val="hybridMultilevel"/>
    <w:tmpl w:val="27BA4D48"/>
    <w:lvl w:ilvl="0" w:tplc="24A89DE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3EB23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2E627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CB2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0E19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F642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8E14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4872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48B2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FA3980"/>
    <w:multiLevelType w:val="hybridMultilevel"/>
    <w:tmpl w:val="470ADD5C"/>
    <w:lvl w:ilvl="0" w:tplc="A54E3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50710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C49B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741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6020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4B83C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5C234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B6DE9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FEC0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BB93455"/>
    <w:multiLevelType w:val="hybridMultilevel"/>
    <w:tmpl w:val="9DBA5E82"/>
    <w:lvl w:ilvl="0" w:tplc="FFCA8F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946D3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C6557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F20E9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7836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26A7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DEA8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5C8C59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EF4A8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9"/>
  </w:num>
  <w:num w:numId="5">
    <w:abstractNumId w:val="2"/>
  </w:num>
  <w:num w:numId="6">
    <w:abstractNumId w:val="1"/>
  </w:num>
  <w:num w:numId="7">
    <w:abstractNumId w:val="7"/>
  </w:num>
  <w:num w:numId="8">
    <w:abstractNumId w:val="14"/>
  </w:num>
  <w:num w:numId="9">
    <w:abstractNumId w:val="9"/>
  </w:num>
  <w:num w:numId="10">
    <w:abstractNumId w:val="13"/>
  </w:num>
  <w:num w:numId="11">
    <w:abstractNumId w:val="12"/>
  </w:num>
  <w:num w:numId="12">
    <w:abstractNumId w:val="10"/>
  </w:num>
  <w:num w:numId="13">
    <w:abstractNumId w:val="15"/>
  </w:num>
  <w:num w:numId="14">
    <w:abstractNumId w:val="0"/>
  </w:num>
  <w:num w:numId="15">
    <w:abstractNumId w:val="16"/>
  </w:num>
  <w:num w:numId="16">
    <w:abstractNumId w:val="17"/>
  </w:num>
  <w:num w:numId="17">
    <w:abstractNumId w:val="3"/>
  </w:num>
  <w:num w:numId="18">
    <w:abstractNumId w:val="5"/>
  </w:num>
  <w:num w:numId="19">
    <w:abstractNumId w:val="18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D1"/>
    <w:rsid w:val="000965F5"/>
    <w:rsid w:val="00157B63"/>
    <w:rsid w:val="00192FED"/>
    <w:rsid w:val="0024732C"/>
    <w:rsid w:val="002717F9"/>
    <w:rsid w:val="00316E98"/>
    <w:rsid w:val="003328EC"/>
    <w:rsid w:val="00343315"/>
    <w:rsid w:val="003678B3"/>
    <w:rsid w:val="004262F5"/>
    <w:rsid w:val="0053490C"/>
    <w:rsid w:val="00557C32"/>
    <w:rsid w:val="006B51F4"/>
    <w:rsid w:val="00710DBA"/>
    <w:rsid w:val="007D0467"/>
    <w:rsid w:val="008340CA"/>
    <w:rsid w:val="009059C0"/>
    <w:rsid w:val="00A9101A"/>
    <w:rsid w:val="00AE652C"/>
    <w:rsid w:val="00B2706F"/>
    <w:rsid w:val="00B71ECD"/>
    <w:rsid w:val="00BC6AD1"/>
    <w:rsid w:val="00C2475D"/>
    <w:rsid w:val="00DB3E71"/>
    <w:rsid w:val="00DC550E"/>
    <w:rsid w:val="00E35302"/>
    <w:rsid w:val="00E61B1D"/>
    <w:rsid w:val="00F20D24"/>
    <w:rsid w:val="00F2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EA702C1"/>
  <w15:chartTrackingRefBased/>
  <w15:docId w15:val="{CEF1A699-F83F-4F17-8053-2CD0035FB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FE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C6AD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C6AD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nhideWhenUsed/>
    <w:rsid w:val="00F20D2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F20D24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534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53490C"/>
  </w:style>
  <w:style w:type="character" w:styleId="Lienhypertexte">
    <w:name w:val="Hyperlink"/>
    <w:basedOn w:val="Policepardfaut"/>
    <w:uiPriority w:val="99"/>
    <w:unhideWhenUsed/>
    <w:rsid w:val="004262F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26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7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37625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390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4092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59207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996">
          <w:marLeft w:val="99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6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32090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999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6828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49353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27710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48820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40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403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902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599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7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78724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084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594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6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937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812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808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01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8134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127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474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136289">
          <w:marLeft w:val="126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2391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4066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29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97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2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0531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3371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3485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1977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9439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036756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97984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11243">
          <w:marLeft w:val="15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6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1096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322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5209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1366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48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313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7068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511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9125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659-recherches-biomedicales@univ-amu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cole-doctorale-659.univ-amu.f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cole-doctorale-659.univ-amu.fr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/Users/fredericcastinetti/Library/Containers/com.microsoft.Outlook/Data/Library/Caches/Signatures/signature_390753008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895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CANIPAROLI Nathalie</dc:creator>
  <cp:keywords/>
  <dc:description/>
  <cp:lastModifiedBy>CANIPAROLI Nathalie</cp:lastModifiedBy>
  <cp:revision>6</cp:revision>
  <dcterms:created xsi:type="dcterms:W3CDTF">2025-02-06T12:36:00Z</dcterms:created>
  <dcterms:modified xsi:type="dcterms:W3CDTF">2025-02-06T14:33:00Z</dcterms:modified>
</cp:coreProperties>
</file>